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384D1" w14:textId="77777777" w:rsidR="00711480" w:rsidRDefault="00000000">
      <w:pPr>
        <w:pStyle w:val="ConsPlusTitle"/>
        <w:widowControl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АДМИНИСТРАТИВНЫЙ РЕГЛАМЕНТ</w:t>
      </w:r>
    </w:p>
    <w:p w14:paraId="0C3AFEA6" w14:textId="77777777" w:rsidR="00711480" w:rsidRDefault="00000000">
      <w:pPr>
        <w:pStyle w:val="ConsPlusTitle"/>
        <w:widowControl/>
        <w:jc w:val="center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предоставления государственной услуги «Выдача разрешений на строительство в случае строительства или реконструкции пересечений и примыканий к автомобильным дорогам общего пользования регионального или межмуниципального значения Тульской области»</w:t>
      </w:r>
    </w:p>
    <w:p w14:paraId="4E47ED09" w14:textId="77777777" w:rsidR="00711480" w:rsidRDefault="00000000">
      <w:pPr>
        <w:pStyle w:val="10"/>
        <w:tabs>
          <w:tab w:val="left" w:pos="432"/>
        </w:tabs>
        <w:spacing w:beforeAutospacing="1" w:afterAutospacing="1" w:line="276" w:lineRule="auto"/>
        <w:ind w:left="431" w:hanging="431"/>
        <w:jc w:val="center"/>
        <w:rPr>
          <w:rFonts w:ascii="PT Astra Serif" w:hAnsi="PT Astra Serif"/>
          <w:b/>
          <w:color w:val="000000"/>
          <w:sz w:val="28"/>
        </w:rPr>
      </w:pPr>
      <w:r>
        <w:rPr>
          <w:rFonts w:ascii="PT Astra Serif" w:hAnsi="PT Astra Serif"/>
          <w:b/>
          <w:color w:val="000000"/>
          <w:sz w:val="28"/>
        </w:rPr>
        <w:t>I. Общие положения</w:t>
      </w:r>
    </w:p>
    <w:p w14:paraId="385D5E18" w14:textId="77777777" w:rsidR="00711480" w:rsidRDefault="00000000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Предмет регулирования административного регламента</w:t>
      </w:r>
    </w:p>
    <w:p w14:paraId="70EF80CE" w14:textId="77777777" w:rsidR="00711480" w:rsidRDefault="00711480"/>
    <w:p w14:paraId="2F2D409E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1. Настоящий Административный регламент определяет стандарт предоставления Услуги и устанавливает сроки и последовательность административных процедур Учреждения при предоставлении Услуги</w:t>
      </w:r>
      <w:r>
        <w:rPr>
          <w:rStyle w:val="a3"/>
          <w:rFonts w:ascii="PT Astra Serif" w:hAnsi="PT Astra Serif"/>
          <w:b w:val="0"/>
          <w:sz w:val="28"/>
        </w:rPr>
        <w:footnoteReference w:id="1"/>
      </w:r>
      <w:r>
        <w:rPr>
          <w:rFonts w:ascii="PT Astra Serif" w:hAnsi="PT Astra Serif"/>
          <w:b w:val="0"/>
          <w:sz w:val="28"/>
        </w:rPr>
        <w:t>.</w:t>
      </w:r>
    </w:p>
    <w:p w14:paraId="7614C8E2" w14:textId="77777777" w:rsidR="00711480" w:rsidRDefault="00711480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</w:p>
    <w:p w14:paraId="166B7DFD" w14:textId="77777777" w:rsidR="00711480" w:rsidRDefault="00000000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Круг заявителей</w:t>
      </w:r>
    </w:p>
    <w:p w14:paraId="34CD1E5D" w14:textId="77777777" w:rsidR="00711480" w:rsidRDefault="00711480">
      <w:pPr>
        <w:jc w:val="center"/>
        <w:rPr>
          <w:rFonts w:ascii="PT Astra Serif" w:hAnsi="PT Astra Serif"/>
          <w:b/>
          <w:sz w:val="28"/>
        </w:rPr>
      </w:pPr>
    </w:p>
    <w:p w14:paraId="3C12AC41" w14:textId="77777777" w:rsidR="00711480" w:rsidRDefault="00000000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2. Заявителями при предоставлении Услуги являются юридические и физические лица, индивидуальные предприниматели либо уполномоченные представители юридических и физических лиц или индивидуальных предпринимателей, обратившиеся с заявлением о предоставлении Услуги.</w:t>
      </w:r>
    </w:p>
    <w:p w14:paraId="3367049E" w14:textId="77777777" w:rsidR="00711480" w:rsidRDefault="00000000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3. Уполномоченные представители юридических лиц, представляющие их интересы, могут действовать на основании доверенности, оформленной в соответствии с законодательством Российской Федерации и подписанной лицом, осуществляющим функции единоличного исполнительного органа юридического лица, либо нотариально заверенной копии такой доверенности.</w:t>
      </w:r>
    </w:p>
    <w:p w14:paraId="1228F46C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4. Уполномоченные представители физических лиц, индивидуальных предпринимателей, представляющие их интересы, могут действовать на основании доверенности, оформленной в соответствии с законодательством Российской Федерации и подписанной физическим лицом, либо нотариально заверенной копии такой доверенности.</w:t>
      </w:r>
    </w:p>
    <w:p w14:paraId="4835909A" w14:textId="77777777" w:rsidR="00711480" w:rsidRDefault="00711480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</w:p>
    <w:p w14:paraId="49F934B8" w14:textId="77777777" w:rsidR="00711480" w:rsidRDefault="00000000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Требование предоставления заявителю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портал»</w:t>
      </w:r>
    </w:p>
    <w:p w14:paraId="78684956" w14:textId="77777777" w:rsidR="00711480" w:rsidRDefault="00711480">
      <w:pPr>
        <w:jc w:val="center"/>
        <w:rPr>
          <w:rFonts w:ascii="PT Astra Serif" w:hAnsi="PT Astra Serif"/>
          <w:b/>
          <w:sz w:val="28"/>
        </w:rPr>
      </w:pPr>
    </w:p>
    <w:p w14:paraId="53D267EB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5.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Едином портале.</w:t>
      </w:r>
    </w:p>
    <w:p w14:paraId="49E98FFE" w14:textId="77777777" w:rsidR="00711480" w:rsidRDefault="00000000">
      <w:pPr>
        <w:pStyle w:val="10"/>
        <w:tabs>
          <w:tab w:val="left" w:pos="432"/>
        </w:tabs>
        <w:spacing w:beforeAutospacing="1" w:afterAutospacing="1" w:line="276" w:lineRule="auto"/>
        <w:ind w:left="431" w:hanging="431"/>
        <w:jc w:val="center"/>
        <w:rPr>
          <w:rFonts w:ascii="PT Astra Serif" w:hAnsi="PT Astra Serif"/>
          <w:b/>
          <w:color w:val="000000"/>
          <w:sz w:val="28"/>
        </w:rPr>
      </w:pPr>
      <w:r>
        <w:rPr>
          <w:rFonts w:ascii="PT Astra Serif" w:hAnsi="PT Astra Serif"/>
          <w:b/>
          <w:color w:val="000000"/>
          <w:sz w:val="28"/>
        </w:rPr>
        <w:lastRenderedPageBreak/>
        <w:t>II. Стандарт предоставления Услуги</w:t>
      </w:r>
    </w:p>
    <w:p w14:paraId="2045D326" w14:textId="77777777" w:rsidR="00711480" w:rsidRDefault="00000000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Наименование Услуги</w:t>
      </w:r>
    </w:p>
    <w:p w14:paraId="31C22469" w14:textId="77777777" w:rsidR="00711480" w:rsidRDefault="00711480">
      <w:pPr>
        <w:jc w:val="center"/>
        <w:rPr>
          <w:rFonts w:ascii="PT Astra Serif" w:hAnsi="PT Astra Serif"/>
          <w:b/>
          <w:sz w:val="28"/>
        </w:rPr>
      </w:pPr>
    </w:p>
    <w:p w14:paraId="7FFB8E2E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6. Выдача разрешений на строительство в случае строительства или реконструкции пересечений и примыканий к автомобильным дорогам общего пользования регионального или межмуниципального значения в Тульской области.</w:t>
      </w:r>
    </w:p>
    <w:p w14:paraId="708A8A32" w14:textId="77777777" w:rsidR="00711480" w:rsidRDefault="00711480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</w:p>
    <w:p w14:paraId="0DE49A60" w14:textId="77777777" w:rsidR="00711480" w:rsidRDefault="00000000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Наименование органа, предоставляющего Услугу</w:t>
      </w:r>
    </w:p>
    <w:p w14:paraId="1603123F" w14:textId="77777777" w:rsidR="00711480" w:rsidRDefault="00711480">
      <w:pPr>
        <w:jc w:val="center"/>
        <w:rPr>
          <w:rFonts w:ascii="PT Astra Serif" w:hAnsi="PT Astra Serif"/>
          <w:b/>
          <w:sz w:val="28"/>
        </w:rPr>
      </w:pPr>
    </w:p>
    <w:p w14:paraId="0EDFA54D" w14:textId="77777777" w:rsidR="00711480" w:rsidRDefault="00000000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7. Государственное учреждение Тульской области «Тулаупрадор».</w:t>
      </w:r>
    </w:p>
    <w:p w14:paraId="34D5271B" w14:textId="77777777" w:rsidR="00711480" w:rsidRDefault="00711480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</w:p>
    <w:p w14:paraId="704A101F" w14:textId="77777777" w:rsidR="00711480" w:rsidRDefault="00000000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Результат предоставления Услуги</w:t>
      </w:r>
    </w:p>
    <w:p w14:paraId="645962E1" w14:textId="77777777" w:rsidR="00711480" w:rsidRDefault="00711480">
      <w:pPr>
        <w:jc w:val="center"/>
        <w:rPr>
          <w:rFonts w:ascii="PT Astra Serif" w:hAnsi="PT Astra Serif"/>
          <w:b/>
          <w:sz w:val="28"/>
        </w:rPr>
      </w:pPr>
    </w:p>
    <w:p w14:paraId="5433480D" w14:textId="77777777" w:rsidR="00711480" w:rsidRDefault="00000000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8. При обращении заявителя за выдачей Разрешения результатами предоставления Услуги являются:</w:t>
      </w:r>
    </w:p>
    <w:p w14:paraId="4E5FED4B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1) выдача Разрешения в соответствии с формой, утвержденной приказом Министерства строительства и жилищно-коммунального хозяйства Российской Федерации от 03.06.2022 № 446/</w:t>
      </w:r>
      <w:proofErr w:type="spellStart"/>
      <w:r>
        <w:rPr>
          <w:rFonts w:ascii="PT Astra Serif" w:hAnsi="PT Astra Serif"/>
          <w:b w:val="0"/>
          <w:sz w:val="28"/>
        </w:rPr>
        <w:t>пр</w:t>
      </w:r>
      <w:proofErr w:type="spellEnd"/>
      <w:r>
        <w:rPr>
          <w:rFonts w:ascii="PT Astra Serif" w:hAnsi="PT Astra Serif"/>
          <w:b w:val="0"/>
          <w:sz w:val="28"/>
        </w:rPr>
        <w:t xml:space="preserve"> «Об утверждении формы разрешения на строительство и формы разрешения на ввод объекта в эксплуатацию» (документ на бумажном носителе или в формате электронного документа, подписанный усиленной квалифицированной подписью);</w:t>
      </w:r>
    </w:p>
    <w:p w14:paraId="511F3687" w14:textId="77777777" w:rsidR="00711480" w:rsidRDefault="00000000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2) отказ в выдаче Разрешения (документ на бумажном носителе или в формате электронного документа, подписанный усиленной квалифицированной подписью).</w:t>
      </w:r>
    </w:p>
    <w:p w14:paraId="357BC28B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9. При обращении заявителя за продлением срока действия Разрешения результатами предоставления Услуги являются:</w:t>
      </w:r>
    </w:p>
    <w:p w14:paraId="67E31EBE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1) продление срока действия Разрешения (документ на бумажном носителе или в формате электронного документа, подписанный усиленной квалифицированной подписью);</w:t>
      </w:r>
    </w:p>
    <w:p w14:paraId="0F1F4D79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2) отказ в продлении Разрешения (документ на бумажном носителе или в формате электронного документа, подписанный усиленной квалифицированной подписью).</w:t>
      </w:r>
    </w:p>
    <w:p w14:paraId="3EEBC465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10. Документом, содержащим результат предоставления Услуги, является Разрешение. Разрешение содержит наименование Учреждения, наименование и организационно-правовая форма заявителя (для юридических лиц), место его нахождения, номер и дата выдачи Разрешения, срок действия Разрешения.</w:t>
      </w:r>
    </w:p>
    <w:p w14:paraId="75DA1B53" w14:textId="77777777" w:rsidR="00711480" w:rsidRDefault="00000000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11. Результат предоставления Услуги направляется для размещения в личном кабинете заявителя на Едином портале вне зависимости от способа обращения заявителя за предоставлением Услуги, а также от способа предоставления заявителю результатов предоставления Услуги.</w:t>
      </w:r>
    </w:p>
    <w:p w14:paraId="4B5727AD" w14:textId="77777777" w:rsidR="00711480" w:rsidRDefault="00000000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12. Необходимость в формировании реестровой записи отсутствует.</w:t>
      </w:r>
    </w:p>
    <w:p w14:paraId="699A00AC" w14:textId="77777777" w:rsidR="00711480" w:rsidRDefault="00000000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13. Результаты предоставления Услуги могут быть получены заявителем посредством:</w:t>
      </w:r>
    </w:p>
    <w:p w14:paraId="5418A4BE" w14:textId="77777777" w:rsidR="00711480" w:rsidRDefault="00000000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lastRenderedPageBreak/>
        <w:t>1) Единого портала;</w:t>
      </w:r>
    </w:p>
    <w:p w14:paraId="5074FA31" w14:textId="77777777" w:rsidR="00711480" w:rsidRDefault="00000000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2) Регионального портала;</w:t>
      </w:r>
    </w:p>
    <w:p w14:paraId="32AF1C98" w14:textId="77777777" w:rsidR="00711480" w:rsidRDefault="00000000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3) в Учреждении при личном обращении;</w:t>
      </w:r>
    </w:p>
    <w:p w14:paraId="02E8B130" w14:textId="77777777" w:rsidR="00711480" w:rsidRDefault="00000000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4) электронной почты;</w:t>
      </w:r>
    </w:p>
    <w:p w14:paraId="33E23A3B" w14:textId="77777777" w:rsidR="00711480" w:rsidRDefault="00000000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5) заказного почтового отправления с уведомлением о вручении.</w:t>
      </w:r>
    </w:p>
    <w:p w14:paraId="08E0C155" w14:textId="77777777" w:rsidR="00711480" w:rsidRDefault="00711480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</w:p>
    <w:p w14:paraId="31658078" w14:textId="77777777" w:rsidR="00711480" w:rsidRDefault="00000000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Срок предоставления Услуги</w:t>
      </w:r>
    </w:p>
    <w:p w14:paraId="1DFE43FA" w14:textId="77777777" w:rsidR="00711480" w:rsidRDefault="00711480">
      <w:pPr>
        <w:jc w:val="center"/>
        <w:rPr>
          <w:rFonts w:ascii="PT Astra Serif" w:hAnsi="PT Astra Serif"/>
          <w:b/>
          <w:sz w:val="28"/>
        </w:rPr>
      </w:pPr>
    </w:p>
    <w:p w14:paraId="3E829321" w14:textId="77777777" w:rsidR="00711480" w:rsidRDefault="00000000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14. Максимальный срок предоставления Услуги не должен превышать 5 рабочих дней со дня регистрации заявления и документов и (или) информации, необходимых для предоставления Услуги, вне зависимости от способа подачи заявления и категории (признаков) заявителя.</w:t>
      </w:r>
    </w:p>
    <w:p w14:paraId="32533381" w14:textId="77777777" w:rsidR="00711480" w:rsidRDefault="00711480">
      <w:pPr>
        <w:tabs>
          <w:tab w:val="left" w:pos="993"/>
        </w:tabs>
        <w:ind w:firstLine="709"/>
        <w:jc w:val="both"/>
        <w:rPr>
          <w:rFonts w:ascii="PT Astra Serif" w:hAnsi="PT Astra Serif"/>
          <w:sz w:val="28"/>
        </w:rPr>
      </w:pPr>
    </w:p>
    <w:p w14:paraId="3CEB9F86" w14:textId="77777777" w:rsidR="00711480" w:rsidRDefault="00000000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Размер платы, взимаемой с заявителя при </w:t>
      </w:r>
    </w:p>
    <w:p w14:paraId="3653B258" w14:textId="77777777" w:rsidR="00711480" w:rsidRDefault="00000000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предоставлении Услуги, и способы ее взимания</w:t>
      </w:r>
    </w:p>
    <w:p w14:paraId="43EDAB91" w14:textId="77777777" w:rsidR="00711480" w:rsidRDefault="00711480">
      <w:pPr>
        <w:jc w:val="center"/>
        <w:rPr>
          <w:rFonts w:ascii="PT Astra Serif" w:hAnsi="PT Astra Serif"/>
          <w:b/>
          <w:sz w:val="28"/>
        </w:rPr>
      </w:pPr>
    </w:p>
    <w:p w14:paraId="0FDBAC1A" w14:textId="77777777" w:rsidR="00711480" w:rsidRDefault="00000000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15. 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14:paraId="79660D6D" w14:textId="77777777" w:rsidR="00711480" w:rsidRDefault="00711480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</w:p>
    <w:p w14:paraId="5B1E0056" w14:textId="77777777" w:rsidR="00711480" w:rsidRDefault="00000000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Максимальный срок ожидания в очереди при подаче </w:t>
      </w:r>
    </w:p>
    <w:p w14:paraId="28FFD942" w14:textId="77777777" w:rsidR="00711480" w:rsidRDefault="00000000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 xml:space="preserve">заявителем запроса о предоставлении Услуги и </w:t>
      </w:r>
    </w:p>
    <w:p w14:paraId="7A3E6FAC" w14:textId="77777777" w:rsidR="00711480" w:rsidRDefault="00000000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при получении результата предоставления Услуги</w:t>
      </w:r>
    </w:p>
    <w:p w14:paraId="484F0A40" w14:textId="77777777" w:rsidR="00711480" w:rsidRDefault="00711480">
      <w:pPr>
        <w:jc w:val="center"/>
        <w:rPr>
          <w:rFonts w:ascii="PT Astra Serif" w:hAnsi="PT Astra Serif"/>
          <w:b/>
          <w:sz w:val="28"/>
        </w:rPr>
      </w:pPr>
    </w:p>
    <w:p w14:paraId="1B492154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16. Срок ожидания в очереди при подаче заявления о предоставлении Услуги и при получении результата предоставления Услуги не должен превышать 15 минут.</w:t>
      </w:r>
    </w:p>
    <w:p w14:paraId="5F905274" w14:textId="77777777" w:rsidR="00711480" w:rsidRDefault="00711480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</w:p>
    <w:p w14:paraId="3EB81C29" w14:textId="77777777" w:rsidR="00711480" w:rsidRDefault="00000000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Срок регистрации заявления заявителя</w:t>
      </w:r>
    </w:p>
    <w:p w14:paraId="381D1993" w14:textId="77777777" w:rsidR="00711480" w:rsidRDefault="00000000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о предоставлении Услуги</w:t>
      </w:r>
    </w:p>
    <w:p w14:paraId="4F6AFD95" w14:textId="77777777" w:rsidR="00711480" w:rsidRDefault="00711480">
      <w:pPr>
        <w:jc w:val="center"/>
        <w:rPr>
          <w:rFonts w:ascii="PT Astra Serif" w:hAnsi="PT Astra Serif"/>
          <w:b/>
          <w:sz w:val="28"/>
        </w:rPr>
      </w:pPr>
    </w:p>
    <w:p w14:paraId="568F2D85" w14:textId="77777777" w:rsidR="00711480" w:rsidRDefault="00000000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17. Срок регистрации запроса заявителя о предоставлении Услуги составляет один рабочий день с даты поступления заявления и документов, необходимых для предоставления Услуги вне зависимости от способа подачи указанного запроса.</w:t>
      </w:r>
    </w:p>
    <w:p w14:paraId="4DD232D7" w14:textId="77777777" w:rsidR="00711480" w:rsidRDefault="00711480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</w:p>
    <w:p w14:paraId="13F52EAF" w14:textId="77777777" w:rsidR="00711480" w:rsidRDefault="00000000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Требования к помещениям, в которых предоставляется Услуга</w:t>
      </w:r>
    </w:p>
    <w:p w14:paraId="400CBB7A" w14:textId="77777777" w:rsidR="00711480" w:rsidRDefault="00711480">
      <w:pPr>
        <w:jc w:val="center"/>
        <w:rPr>
          <w:rFonts w:ascii="PT Astra Serif" w:hAnsi="PT Astra Serif"/>
          <w:b/>
          <w:sz w:val="28"/>
        </w:rPr>
      </w:pPr>
    </w:p>
    <w:p w14:paraId="4381113C" w14:textId="77777777" w:rsidR="00711480" w:rsidRDefault="00000000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18. Требования к помещениям, в которых предоставляется Услуга, размещены на официальном сайте Учреждения (www.tulauprador.ru), а также на Региональном портале.</w:t>
      </w:r>
    </w:p>
    <w:p w14:paraId="497F0370" w14:textId="77777777" w:rsidR="00711480" w:rsidRDefault="00711480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</w:p>
    <w:p w14:paraId="28B3B4F5" w14:textId="77777777" w:rsidR="00711480" w:rsidRDefault="00000000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Показатели доступности и качества Услуги</w:t>
      </w:r>
    </w:p>
    <w:p w14:paraId="1131E99B" w14:textId="77777777" w:rsidR="00711480" w:rsidRDefault="00711480">
      <w:pPr>
        <w:jc w:val="center"/>
        <w:rPr>
          <w:rFonts w:ascii="PT Astra Serif" w:hAnsi="PT Astra Serif"/>
          <w:b/>
          <w:sz w:val="28"/>
        </w:rPr>
      </w:pPr>
    </w:p>
    <w:p w14:paraId="42DBA78A" w14:textId="77777777" w:rsidR="00711480" w:rsidRDefault="00000000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19. Перечень показателей качества и доступности Услуги размещен на </w:t>
      </w:r>
      <w:r>
        <w:rPr>
          <w:rFonts w:ascii="PT Astra Serif" w:hAnsi="PT Astra Serif"/>
          <w:b w:val="0"/>
          <w:sz w:val="28"/>
        </w:rPr>
        <w:lastRenderedPageBreak/>
        <w:t>официальном сайте Учреждения (www.tulauprador.ru) и Региональном портале.</w:t>
      </w:r>
    </w:p>
    <w:p w14:paraId="7FB736DD" w14:textId="77777777" w:rsidR="00711480" w:rsidRDefault="00711480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</w:p>
    <w:p w14:paraId="32C0C568" w14:textId="77777777" w:rsidR="00711480" w:rsidRDefault="00000000">
      <w:pPr>
        <w:pStyle w:val="ConsPlusTitle"/>
        <w:tabs>
          <w:tab w:val="left" w:pos="993"/>
        </w:tabs>
        <w:ind w:firstLine="709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Иные требования к предоставлению Услуги</w:t>
      </w:r>
    </w:p>
    <w:p w14:paraId="2861E9D8" w14:textId="77777777" w:rsidR="00711480" w:rsidRDefault="00711480">
      <w:pPr>
        <w:jc w:val="center"/>
        <w:rPr>
          <w:rFonts w:ascii="PT Astra Serif" w:hAnsi="PT Astra Serif"/>
          <w:b/>
          <w:sz w:val="28"/>
        </w:rPr>
      </w:pPr>
    </w:p>
    <w:p w14:paraId="4F54CCBF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20. Услуги, необходимые и обязательные для предоставления Услуги, законодательством Российской Федерации не предусмотрены.</w:t>
      </w:r>
    </w:p>
    <w:p w14:paraId="033FADF5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21. Информационные системы, используемые для предоставления Услуги:</w:t>
      </w:r>
    </w:p>
    <w:p w14:paraId="3D013911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1) Единый портал;</w:t>
      </w:r>
    </w:p>
    <w:p w14:paraId="72F70955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2) Региональный портал.</w:t>
      </w:r>
    </w:p>
    <w:p w14:paraId="0A2DEFA7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22. 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Услуги выразил письменно желание получить запрашиваемые результаты предоставления Услуги в отношении несовершеннолетнего лично, не предусмотрено.</w:t>
      </w:r>
    </w:p>
    <w:p w14:paraId="1F4F9131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23. 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14:paraId="4A81CF21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24. Возможность предоставления Услуги в ГБУ ТО «МФЦ», в том числе возможность (невозможность) принятия ГБУ ТО «МФЦ» решения об отказе в приеме запроса и документов и (или) информации, необходимых для предоставления Услуги (в случае если запрос о предоставлении Услуги может быть подан в ГБУ ТО «МФЦ»), не предусмотрена.</w:t>
      </w:r>
    </w:p>
    <w:p w14:paraId="70F40605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25. Возможность выдачи заявителю результата предоставления Услуги в ГБУ ТО «МФЦ», в том числе выдачи документов на бумажном носителе, подтверждающих содержание электронных документов, направленных в ГБУ ТО «МФЦ» по результатам предоставления Услуг органами, предоставляющими Услуги, а также выдачи документов, включая составление на бумажном носителе и заверение выписок из информационных систем органов, предоставляющих Услуги, не предусмотрена.</w:t>
      </w:r>
    </w:p>
    <w:p w14:paraId="5C97D045" w14:textId="77777777" w:rsidR="00711480" w:rsidRDefault="00711480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</w:p>
    <w:p w14:paraId="471DDAFB" w14:textId="77777777" w:rsidR="00711480" w:rsidRDefault="00000000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Исчерпывающий перечень документов,</w:t>
      </w:r>
    </w:p>
    <w:p w14:paraId="5F66A8F2" w14:textId="77777777" w:rsidR="00711480" w:rsidRDefault="00000000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необходимых для предоставления Услуги</w:t>
      </w:r>
    </w:p>
    <w:p w14:paraId="006C3CFC" w14:textId="77777777" w:rsidR="00711480" w:rsidRDefault="00711480">
      <w:pPr>
        <w:jc w:val="center"/>
        <w:rPr>
          <w:rFonts w:ascii="PT Astra Serif" w:hAnsi="PT Astra Serif"/>
          <w:b/>
          <w:sz w:val="28"/>
        </w:rPr>
      </w:pPr>
    </w:p>
    <w:p w14:paraId="536C46B1" w14:textId="77777777" w:rsidR="00711480" w:rsidRDefault="00000000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26.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в Учреждение самостоятельно, и перечень способов подачи запроса о предоставлении Услуги приведены в приложении № 3 к настоящему Административному регламенту.</w:t>
      </w:r>
    </w:p>
    <w:p w14:paraId="7BE0E883" w14:textId="77777777" w:rsidR="00711480" w:rsidRDefault="00000000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27. 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инициативе, не предусмотрен.</w:t>
      </w:r>
    </w:p>
    <w:p w14:paraId="7E44EAB0" w14:textId="77777777" w:rsidR="00711480" w:rsidRDefault="00000000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lastRenderedPageBreak/>
        <w:t>28. Формы запроса о предоставлении Услуги и документов, необходимых для предоставления Услуги, приведены в приложениях № 5, 6 настоящего Административного регламента.</w:t>
      </w:r>
    </w:p>
    <w:p w14:paraId="34EC60F1" w14:textId="77777777" w:rsidR="00711480" w:rsidRDefault="00711480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</w:p>
    <w:p w14:paraId="6B4FD2E4" w14:textId="77777777" w:rsidR="00711480" w:rsidRDefault="00000000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Исчерпывающий перечень оснований 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14:paraId="705A70C2" w14:textId="77777777" w:rsidR="00711480" w:rsidRDefault="00711480">
      <w:pPr>
        <w:jc w:val="center"/>
        <w:rPr>
          <w:rFonts w:ascii="PT Astra Serif" w:hAnsi="PT Astra Serif"/>
          <w:sz w:val="28"/>
        </w:rPr>
      </w:pPr>
    </w:p>
    <w:p w14:paraId="58A4AD19" w14:textId="77777777" w:rsidR="00711480" w:rsidRDefault="00000000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29. Исчерпывающий перечень оснований для отказа в приеме документов, необходимых для предоставления Услуги:</w:t>
      </w:r>
    </w:p>
    <w:p w14:paraId="40918434" w14:textId="77777777" w:rsidR="00711480" w:rsidRDefault="00000000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1)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29899CDA" w14:textId="77777777" w:rsidR="00711480" w:rsidRDefault="00000000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2)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 w14:paraId="1F53287F" w14:textId="77777777" w:rsidR="00711480" w:rsidRDefault="00000000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3) отсутствие документа, подтверждающего полномочия представителя;</w:t>
      </w:r>
    </w:p>
    <w:p w14:paraId="544546AF" w14:textId="77777777" w:rsidR="00711480" w:rsidRDefault="00000000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4) представленные документы или сведения утратили силу на момент обращения за Услугой.</w:t>
      </w:r>
    </w:p>
    <w:p w14:paraId="00B58A69" w14:textId="77777777" w:rsidR="00711480" w:rsidRDefault="00000000">
      <w:pPr>
        <w:ind w:firstLine="709"/>
        <w:contextualSpacing/>
        <w:jc w:val="both"/>
        <w:rPr>
          <w:rFonts w:ascii="PT Astra Serif" w:hAnsi="PT Astra Serif"/>
          <w:sz w:val="28"/>
          <w:highlight w:val="white"/>
        </w:rPr>
      </w:pPr>
      <w:r>
        <w:rPr>
          <w:rFonts w:ascii="PT Astra Serif" w:hAnsi="PT Astra Serif"/>
          <w:sz w:val="28"/>
        </w:rPr>
        <w:t>30. Основания для приостановления предоставления Услуги законодательством Российской Федерации не предусмотрены</w:t>
      </w:r>
      <w:r>
        <w:rPr>
          <w:rFonts w:ascii="PT Astra Serif" w:hAnsi="PT Astra Serif"/>
          <w:sz w:val="28"/>
          <w:highlight w:val="white"/>
        </w:rPr>
        <w:t>.</w:t>
      </w:r>
    </w:p>
    <w:p w14:paraId="4F8B81A9" w14:textId="77777777" w:rsidR="00711480" w:rsidRDefault="00000000">
      <w:pPr>
        <w:ind w:firstLine="709"/>
        <w:contextualSpacing/>
        <w:jc w:val="both"/>
        <w:rPr>
          <w:rFonts w:ascii="PT Astra Serif" w:hAnsi="PT Astra Serif"/>
          <w:sz w:val="28"/>
          <w:highlight w:val="white"/>
        </w:rPr>
      </w:pPr>
      <w:r>
        <w:rPr>
          <w:rFonts w:ascii="PT Astra Serif" w:hAnsi="PT Astra Serif"/>
          <w:sz w:val="28"/>
          <w:highlight w:val="white"/>
        </w:rPr>
        <w:t>31. Основания для отказа в предоставлении Услуги:</w:t>
      </w:r>
    </w:p>
    <w:p w14:paraId="35FA0DFB" w14:textId="77777777" w:rsidR="00711480" w:rsidRDefault="00000000">
      <w:pPr>
        <w:ind w:firstLine="709"/>
        <w:contextualSpacing/>
        <w:jc w:val="both"/>
        <w:rPr>
          <w:rFonts w:ascii="PT Astra Serif" w:hAnsi="PT Astra Serif"/>
          <w:sz w:val="28"/>
          <w:highlight w:val="white"/>
        </w:rPr>
      </w:pPr>
      <w:r>
        <w:rPr>
          <w:rFonts w:ascii="PT Astra Serif" w:hAnsi="PT Astra Serif"/>
          <w:sz w:val="28"/>
          <w:highlight w:val="white"/>
        </w:rPr>
        <w:t>1) при обращении заявителя за выдачей разрешения основаниями для отказа в предоставлении Услуги являются:</w:t>
      </w:r>
    </w:p>
    <w:p w14:paraId="54F73677" w14:textId="77777777" w:rsidR="00711480" w:rsidRDefault="00000000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а) наличие в документах, представленных заявителем, недостоверной или искаженной информации;</w:t>
      </w:r>
    </w:p>
    <w:p w14:paraId="2AF15CBB" w14:textId="77777777" w:rsidR="00711480" w:rsidRDefault="00000000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б) невозможность принятия решения по согласованию размещения объекта Учреждением вследствие того, что данный случай не входит в компетенцию Учреждения.</w:t>
      </w:r>
    </w:p>
    <w:p w14:paraId="087F422F" w14:textId="77777777" w:rsidR="00711480" w:rsidRDefault="00000000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2) при обращении заявителя за продлением срока действия Разрешения основанием для отказа в предоставлении Услуги</w:t>
      </w:r>
      <w:r>
        <w:rPr>
          <w:rFonts w:ascii="PT Astra Serif" w:hAnsi="PT Astra Serif"/>
          <w:sz w:val="28"/>
          <w:highlight w:val="white"/>
        </w:rPr>
        <w:t xml:space="preserve"> </w:t>
      </w:r>
      <w:r>
        <w:rPr>
          <w:rFonts w:ascii="PT Astra Serif" w:hAnsi="PT Astra Serif"/>
          <w:b w:val="0"/>
          <w:sz w:val="28"/>
        </w:rPr>
        <w:t>является наличие в Учреждении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Разрешение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работ,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Федерации, в случае, если внесение изменений в Разрешение связано с продлением срока действия Разрешения.</w:t>
      </w:r>
    </w:p>
    <w:p w14:paraId="151ACD28" w14:textId="77777777" w:rsidR="00711480" w:rsidRDefault="00000000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32. В случае выявления недостающих документов в процессе рассмотрения заявления заявитель вправе предоставить или заменить необходимые в соответствии с законодательством Российской Федерации документы для </w:t>
      </w:r>
      <w:r>
        <w:rPr>
          <w:rFonts w:ascii="PT Astra Serif" w:hAnsi="PT Astra Serif"/>
          <w:b w:val="0"/>
          <w:sz w:val="28"/>
        </w:rPr>
        <w:lastRenderedPageBreak/>
        <w:t>предоставления Услуги в течение срока рассмотрения заявления.</w:t>
      </w:r>
    </w:p>
    <w:p w14:paraId="403D4755" w14:textId="77777777" w:rsidR="00711480" w:rsidRDefault="00000000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33. Основания для отказа в приеме заявления и документов, основания для приостановления предоставления Услуги, основания для отказа в предоставлении Услуги с учетом категории (признаков) заявителя приведены в приложении № 4 к настоящему Административному регламенту.</w:t>
      </w:r>
    </w:p>
    <w:p w14:paraId="09E64C84" w14:textId="77777777" w:rsidR="00711480" w:rsidRDefault="00000000">
      <w:pPr>
        <w:pStyle w:val="10"/>
        <w:tabs>
          <w:tab w:val="left" w:pos="432"/>
        </w:tabs>
        <w:spacing w:beforeAutospacing="1" w:afterAutospacing="1" w:line="276" w:lineRule="auto"/>
        <w:ind w:left="431" w:hanging="431"/>
        <w:jc w:val="center"/>
        <w:rPr>
          <w:rFonts w:ascii="PT Astra Serif" w:hAnsi="PT Astra Serif"/>
          <w:b/>
          <w:color w:val="000000"/>
          <w:sz w:val="28"/>
        </w:rPr>
      </w:pPr>
      <w:r>
        <w:rPr>
          <w:rFonts w:ascii="PT Astra Serif" w:hAnsi="PT Astra Serif"/>
          <w:b/>
          <w:color w:val="000000"/>
          <w:sz w:val="28"/>
        </w:rPr>
        <w:t>III. Состав, последовательность и сроки выполнения административных процедур</w:t>
      </w:r>
    </w:p>
    <w:p w14:paraId="6312261D" w14:textId="77777777" w:rsidR="00711480" w:rsidRDefault="00000000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Перечень административных процедур</w:t>
      </w:r>
    </w:p>
    <w:p w14:paraId="4A4D0F49" w14:textId="77777777" w:rsidR="00711480" w:rsidRDefault="00711480">
      <w:pPr>
        <w:jc w:val="center"/>
        <w:rPr>
          <w:rFonts w:ascii="PT Astra Serif" w:hAnsi="PT Astra Serif"/>
          <w:b/>
          <w:sz w:val="28"/>
        </w:rPr>
      </w:pPr>
    </w:p>
    <w:p w14:paraId="09503AD1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34. Предоставление Услуги включает в себя следующие административные процедуры:</w:t>
      </w:r>
    </w:p>
    <w:p w14:paraId="65ED087D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1) профилирование заявителя;</w:t>
      </w:r>
    </w:p>
    <w:p w14:paraId="516B95D3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2) прием запроса и документов и (или) информации, необходимых для предоставления Услуги;</w:t>
      </w:r>
    </w:p>
    <w:p w14:paraId="275FA781" w14:textId="77777777" w:rsidR="00711480" w:rsidRDefault="00000000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3) принятие решения о предоставлении (об отказе в предоставлении) Услуги;</w:t>
      </w:r>
    </w:p>
    <w:p w14:paraId="1BA9D044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4) предоставление результата Услуги.</w:t>
      </w:r>
    </w:p>
    <w:p w14:paraId="5CA7705B" w14:textId="77777777" w:rsidR="00711480" w:rsidRDefault="00711480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</w:p>
    <w:p w14:paraId="1E8E40FB" w14:textId="77777777" w:rsidR="00711480" w:rsidRDefault="00000000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Профилирование заявителя</w:t>
      </w:r>
    </w:p>
    <w:p w14:paraId="525FA291" w14:textId="77777777" w:rsidR="00711480" w:rsidRDefault="00711480">
      <w:pPr>
        <w:jc w:val="center"/>
        <w:rPr>
          <w:rFonts w:ascii="PT Astra Serif" w:hAnsi="PT Astra Serif"/>
          <w:b/>
          <w:sz w:val="28"/>
        </w:rPr>
      </w:pPr>
    </w:p>
    <w:p w14:paraId="39EC7628" w14:textId="77777777" w:rsidR="00711480" w:rsidRDefault="00000000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35. Профилирование заявителя осуществляется:</w:t>
      </w:r>
    </w:p>
    <w:p w14:paraId="3F7DC26F" w14:textId="77777777" w:rsidR="00711480" w:rsidRDefault="00000000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1) на Региональном портале;</w:t>
      </w:r>
    </w:p>
    <w:p w14:paraId="5698F75C" w14:textId="77777777" w:rsidR="00711480" w:rsidRDefault="00000000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2) в Учреждении</w:t>
      </w:r>
    </w:p>
    <w:p w14:paraId="455678DC" w14:textId="77777777" w:rsidR="00711480" w:rsidRDefault="00000000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на основе:</w:t>
      </w:r>
    </w:p>
    <w:p w14:paraId="2167741A" w14:textId="77777777" w:rsidR="00711480" w:rsidRDefault="00000000">
      <w:pPr>
        <w:pStyle w:val="ConsPlusTitle"/>
        <w:numPr>
          <w:ilvl w:val="0"/>
          <w:numId w:val="1"/>
        </w:numPr>
        <w:tabs>
          <w:tab w:val="left" w:pos="993"/>
        </w:tabs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типа (признаков) заявителя;</w:t>
      </w:r>
    </w:p>
    <w:p w14:paraId="18DDDDAB" w14:textId="77777777" w:rsidR="00711480" w:rsidRDefault="00000000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2) сведений, полученных в ходе предварительного опроса заявителя, либо данных, поступивших в профиль заявителя из внешних информационных систем при подаче заявления на предоставление Услуги; результата, за предоставлением которого обратился заявитель.</w:t>
      </w:r>
    </w:p>
    <w:p w14:paraId="128DA2E5" w14:textId="77777777" w:rsidR="00711480" w:rsidRDefault="00000000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36. Идентификаторы категорий (признаков) заявителей приведены в приложении № 2 к настоящему Административному регламенту.</w:t>
      </w:r>
    </w:p>
    <w:p w14:paraId="5EAEE064" w14:textId="77777777" w:rsidR="00711480" w:rsidRDefault="00711480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</w:p>
    <w:p w14:paraId="75E334D1" w14:textId="77777777" w:rsidR="00711480" w:rsidRDefault="00000000">
      <w:pPr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Прием запроса и документов и (или) информации, необходимых для предоставления Услуги</w:t>
      </w:r>
    </w:p>
    <w:p w14:paraId="286E239F" w14:textId="77777777" w:rsidR="00711480" w:rsidRDefault="00711480">
      <w:pPr>
        <w:jc w:val="center"/>
        <w:rPr>
          <w:rFonts w:ascii="PT Astra Serif" w:hAnsi="PT Astra Serif"/>
          <w:b/>
          <w:sz w:val="28"/>
        </w:rPr>
      </w:pPr>
    </w:p>
    <w:p w14:paraId="2459619B" w14:textId="77777777" w:rsidR="00711480" w:rsidRDefault="00000000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37. Состав запроса и перечня документов и (или) информации, необходимых для предоставления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 № 3 к настоящему Административному регламенту.</w:t>
      </w:r>
    </w:p>
    <w:p w14:paraId="14023ECB" w14:textId="77777777" w:rsidR="00711480" w:rsidRDefault="00000000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38. Срок регистрации заявления и документов, необходимых для предоставления Услуги, составляет один рабочий день с даты поступления.</w:t>
      </w:r>
    </w:p>
    <w:p w14:paraId="352FB02A" w14:textId="77777777" w:rsidR="00711480" w:rsidRDefault="00000000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 xml:space="preserve">39. Способами установления личности (идентификации) заявителя </w:t>
      </w:r>
      <w:r>
        <w:rPr>
          <w:rFonts w:ascii="PT Astra Serif" w:hAnsi="PT Astra Serif"/>
          <w:b w:val="0"/>
          <w:sz w:val="28"/>
        </w:rPr>
        <w:lastRenderedPageBreak/>
        <w:t>(представителя заявителя) при взаимодействии с заявителями являются:</w:t>
      </w:r>
    </w:p>
    <w:p w14:paraId="0185FA80" w14:textId="77777777" w:rsidR="00711480" w:rsidRDefault="00000000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1) с использованием Регионального портала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14:paraId="0BE7BFAB" w14:textId="77777777" w:rsidR="00711480" w:rsidRDefault="00000000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2) посредством почтовой связи и электронной почты - копия документа, удостоверяющего личность;</w:t>
      </w:r>
    </w:p>
    <w:p w14:paraId="54B0BB51" w14:textId="77777777" w:rsidR="00711480" w:rsidRDefault="00000000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3) при личном обращении - сверка внешности обратившегося лица с фотографией в документе, удостоверяющем личность.</w:t>
      </w:r>
    </w:p>
    <w:p w14:paraId="1B0F009C" w14:textId="77777777" w:rsidR="00711480" w:rsidRDefault="00000000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40. Предоставление запроса и документов и (или) информации, необходимых для предоставления Услуги, в ГБУ ТО «МФЦ» не предусмотрено.</w:t>
      </w:r>
    </w:p>
    <w:p w14:paraId="29972B4D" w14:textId="77777777" w:rsidR="00711480" w:rsidRDefault="00000000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41. Прием запроса и документов и (или) информации, необходимых для предоставления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не предусматривается.</w:t>
      </w:r>
    </w:p>
    <w:p w14:paraId="2764FF84" w14:textId="77777777" w:rsidR="00711480" w:rsidRDefault="00000000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42. Основания для отказа заявителю в приеме заявления и документов приведены в приложении № 4 к настоящему Административному регламенту.</w:t>
      </w:r>
    </w:p>
    <w:p w14:paraId="68AB3CEC" w14:textId="77777777" w:rsidR="00711480" w:rsidRDefault="00711480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</w:p>
    <w:p w14:paraId="0C4D1F00" w14:textId="77777777" w:rsidR="00711480" w:rsidRDefault="00000000">
      <w:pPr>
        <w:pStyle w:val="ConsPlusTitle"/>
        <w:tabs>
          <w:tab w:val="left" w:pos="993"/>
        </w:tabs>
        <w:ind w:firstLine="709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Принятие решения о предоставлении</w:t>
      </w:r>
    </w:p>
    <w:p w14:paraId="05AB00BF" w14:textId="77777777" w:rsidR="00711480" w:rsidRDefault="00000000">
      <w:pPr>
        <w:pStyle w:val="ConsPlusTitle"/>
        <w:tabs>
          <w:tab w:val="left" w:pos="993"/>
        </w:tabs>
        <w:ind w:firstLine="709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(об отказе в предоставлении) Услуги</w:t>
      </w:r>
    </w:p>
    <w:p w14:paraId="0C484647" w14:textId="77777777" w:rsidR="00711480" w:rsidRDefault="00711480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</w:p>
    <w:p w14:paraId="4BBCCFAF" w14:textId="77777777" w:rsidR="00711480" w:rsidRDefault="00000000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43. Принятие решения о предоставлении Услуги осуществляется в срок, не превышающий двух рабочих дней со дня получения Учреждением всех сведений, необходимых для принятия решения.</w:t>
      </w:r>
    </w:p>
    <w:p w14:paraId="257847C4" w14:textId="77777777" w:rsidR="00711480" w:rsidRDefault="00000000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44. Учреждение отказывает в предоставлении Услуги при наличии оснований, предусмотренных в приложении № 4 к настоящему Административному регламенту.</w:t>
      </w:r>
    </w:p>
    <w:p w14:paraId="1265DFDB" w14:textId="77777777" w:rsidR="00711480" w:rsidRDefault="00711480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</w:p>
    <w:p w14:paraId="69498A21" w14:textId="77777777" w:rsidR="00711480" w:rsidRDefault="00000000">
      <w:pPr>
        <w:pStyle w:val="ConsPlusTitle"/>
        <w:tabs>
          <w:tab w:val="left" w:pos="993"/>
        </w:tabs>
        <w:ind w:firstLine="709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Предоставление результата Услуги</w:t>
      </w:r>
    </w:p>
    <w:p w14:paraId="45450F52" w14:textId="77777777" w:rsidR="00711480" w:rsidRDefault="00711480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</w:p>
    <w:p w14:paraId="056995E2" w14:textId="77777777" w:rsidR="00711480" w:rsidRDefault="00000000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45. Результат оказания Услуги предоставляется заявителю при личном обращении в Учреждение или посредством Регионального портала.</w:t>
      </w:r>
    </w:p>
    <w:p w14:paraId="3EA7B174" w14:textId="77777777" w:rsidR="00711480" w:rsidRDefault="00000000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46. Результат предоставления Услуги направляется для размещения в личном кабинете заявителя на Едином портале вне зависимости от способа обращения заявителя за предоставлением Услуги, а также от способа предоставления заявителю результатов предоставления Услуги.</w:t>
      </w:r>
    </w:p>
    <w:p w14:paraId="424F8B61" w14:textId="77777777" w:rsidR="00711480" w:rsidRDefault="00000000">
      <w:pPr>
        <w:pStyle w:val="ConsPlusTitle"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47. Предоставление результата оказания Услуги осуществляется в срок, не превышающий одного рабочего дня, и исчисляется со дня принятия решения о предоставлении Услуги.</w:t>
      </w:r>
    </w:p>
    <w:p w14:paraId="00A2D2B9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48. Результат предоставления Услуги может быть предоставлен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14:paraId="017AA574" w14:textId="77777777" w:rsidR="00711480" w:rsidRDefault="00000000">
      <w:pPr>
        <w:pStyle w:val="10"/>
        <w:tabs>
          <w:tab w:val="left" w:pos="432"/>
        </w:tabs>
        <w:spacing w:beforeAutospacing="1" w:afterAutospacing="1" w:line="276" w:lineRule="auto"/>
        <w:ind w:left="431" w:hanging="431"/>
        <w:jc w:val="center"/>
        <w:rPr>
          <w:rFonts w:ascii="PT Astra Serif" w:hAnsi="PT Astra Serif"/>
          <w:b/>
          <w:color w:val="000000"/>
          <w:sz w:val="28"/>
        </w:rPr>
      </w:pPr>
      <w:r>
        <w:rPr>
          <w:rFonts w:ascii="PT Astra Serif" w:hAnsi="PT Astra Serif"/>
          <w:b/>
          <w:color w:val="000000"/>
          <w:sz w:val="28"/>
        </w:rPr>
        <w:lastRenderedPageBreak/>
        <w:t>IV. Способы информирования заявителя об изменении статуса рассмотрения запроса о предоставлении Услуги</w:t>
      </w:r>
    </w:p>
    <w:p w14:paraId="592A06FE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49. Способы информирования:</w:t>
      </w:r>
    </w:p>
    <w:p w14:paraId="3C5B17EC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1) телефонный звонок;</w:t>
      </w:r>
    </w:p>
    <w:p w14:paraId="0DB19B91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2) электронная почта;</w:t>
      </w:r>
    </w:p>
    <w:p w14:paraId="71A9D38D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3) письменное уведомление;</w:t>
      </w:r>
    </w:p>
    <w:p w14:paraId="1B25CC2D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4) личное сообщение через Региональный портал.</w:t>
      </w:r>
    </w:p>
    <w:p w14:paraId="141688E2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50. Содержание информирования:</w:t>
      </w:r>
    </w:p>
    <w:p w14:paraId="3F8DF1DC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1) уведомление заявителя о приеме или отказе в приеме заявления и (или) документов и (или) информации, необходимой для предоставления Услуги;</w:t>
      </w:r>
    </w:p>
    <w:p w14:paraId="438461C2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2) уведомление о готовности результата услуги.</w:t>
      </w:r>
    </w:p>
    <w:p w14:paraId="48A72B57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51. Информирование заявителя осуществляется не позднее 1 рабочего дня с момента изменения статуса рассмотрения запроса о предоставлении Услуги.</w:t>
      </w:r>
    </w:p>
    <w:p w14:paraId="5036769B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52. Информирование должно быть достоверным, полным и четким, с указанием контактных данных для обратной связи. При необходимости заявителю предоставляются инструкции по дальнейшим действиям.</w:t>
      </w:r>
    </w:p>
    <w:p w14:paraId="5470F585" w14:textId="77777777" w:rsidR="00711480" w:rsidRDefault="00000000">
      <w:pPr>
        <w:ind w:firstLine="709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</w:t>
      </w:r>
      <w:r>
        <w:rPr>
          <w:rFonts w:ascii="PT Astra Serif" w:hAnsi="PT Astra Serif"/>
          <w:sz w:val="28"/>
        </w:rPr>
        <w:br w:type="page"/>
      </w:r>
    </w:p>
    <w:p w14:paraId="0C87C7A9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>Приложение №1</w:t>
      </w:r>
    </w:p>
    <w:p w14:paraId="500357CA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right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к административному регламенту</w:t>
      </w:r>
    </w:p>
    <w:p w14:paraId="2B4BBF78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right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предоставления государственной услуги «Выдача разрешений на строительство в случае строительства или реконструкции пересечений и примыканий к автомобильным дорогам общего пользования регионального или межмуниципального значения в Тульской области»</w:t>
      </w:r>
    </w:p>
    <w:p w14:paraId="13FD2554" w14:textId="77777777" w:rsidR="00711480" w:rsidRDefault="00711480">
      <w:pPr>
        <w:spacing w:line="264" w:lineRule="auto"/>
        <w:rPr>
          <w:rFonts w:ascii="PT Astra Serif" w:hAnsi="PT Astra Serif"/>
          <w:sz w:val="28"/>
        </w:rPr>
      </w:pPr>
    </w:p>
    <w:p w14:paraId="718DCCF9" w14:textId="77777777" w:rsidR="00711480" w:rsidRDefault="00000000">
      <w:pPr>
        <w:pStyle w:val="ConsPlusTitle"/>
        <w:widowControl/>
        <w:tabs>
          <w:tab w:val="left" w:pos="993"/>
        </w:tabs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Перечень условных обозначений и сокращений</w:t>
      </w:r>
    </w:p>
    <w:p w14:paraId="67FD54E8" w14:textId="77777777" w:rsidR="00711480" w:rsidRDefault="00711480">
      <w:pPr>
        <w:spacing w:line="264" w:lineRule="auto"/>
        <w:rPr>
          <w:rFonts w:ascii="PT Astra Serif" w:hAnsi="PT Astra Serif"/>
          <w:sz w:val="28"/>
        </w:rPr>
      </w:pPr>
    </w:p>
    <w:tbl>
      <w:tblPr>
        <w:tblStyle w:val="afd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6797"/>
      </w:tblGrid>
      <w:tr w:rsidR="00711480" w14:paraId="1D5CE68F" w14:textId="77777777">
        <w:tc>
          <w:tcPr>
            <w:tcW w:w="2830" w:type="dxa"/>
          </w:tcPr>
          <w:p w14:paraId="7CAF2A36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Обозначение</w:t>
            </w:r>
          </w:p>
        </w:tc>
        <w:tc>
          <w:tcPr>
            <w:tcW w:w="6797" w:type="dxa"/>
          </w:tcPr>
          <w:p w14:paraId="66F342F7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both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Расшифровка</w:t>
            </w:r>
          </w:p>
        </w:tc>
      </w:tr>
      <w:tr w:rsidR="00711480" w14:paraId="0A5C2A02" w14:textId="77777777">
        <w:tc>
          <w:tcPr>
            <w:tcW w:w="2830" w:type="dxa"/>
          </w:tcPr>
          <w:p w14:paraId="1005B3D9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both"/>
              <w:rPr>
                <w:rFonts w:ascii="PT Astra Serif" w:hAnsi="PT Astra Serif"/>
                <w:b w:val="0"/>
                <w:sz w:val="26"/>
              </w:rPr>
            </w:pPr>
            <w:r>
              <w:rPr>
                <w:rFonts w:ascii="PT Astra Serif" w:hAnsi="PT Astra Serif"/>
                <w:b w:val="0"/>
                <w:sz w:val="26"/>
              </w:rPr>
              <w:t>Административный регламент</w:t>
            </w:r>
          </w:p>
        </w:tc>
        <w:tc>
          <w:tcPr>
            <w:tcW w:w="6797" w:type="dxa"/>
          </w:tcPr>
          <w:p w14:paraId="45D152A4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both"/>
              <w:rPr>
                <w:rFonts w:ascii="PT Astra Serif" w:hAnsi="PT Astra Serif"/>
                <w:b w:val="0"/>
                <w:sz w:val="26"/>
              </w:rPr>
            </w:pPr>
            <w:r>
              <w:rPr>
                <w:rFonts w:ascii="PT Astra Serif" w:hAnsi="PT Astra Serif"/>
                <w:b w:val="0"/>
                <w:sz w:val="26"/>
              </w:rPr>
              <w:t>Административный регламент предоставления государственной услуги «Выдача разрешений на строительство в случае строительства или реконструкции пересечений и примыканий к автомобильным дорогам общего пользования регионального или межмуниципального значения в Тульской области»</w:t>
            </w:r>
          </w:p>
        </w:tc>
      </w:tr>
      <w:tr w:rsidR="00711480" w14:paraId="781AD464" w14:textId="77777777">
        <w:tc>
          <w:tcPr>
            <w:tcW w:w="2830" w:type="dxa"/>
          </w:tcPr>
          <w:p w14:paraId="0CC44CB2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both"/>
              <w:rPr>
                <w:rFonts w:ascii="PT Astra Serif" w:hAnsi="PT Astra Serif"/>
                <w:b w:val="0"/>
                <w:sz w:val="26"/>
              </w:rPr>
            </w:pPr>
            <w:r>
              <w:rPr>
                <w:rFonts w:ascii="PT Astra Serif" w:hAnsi="PT Astra Serif"/>
                <w:b w:val="0"/>
                <w:sz w:val="26"/>
              </w:rPr>
              <w:t>Услуга</w:t>
            </w:r>
          </w:p>
        </w:tc>
        <w:tc>
          <w:tcPr>
            <w:tcW w:w="6797" w:type="dxa"/>
          </w:tcPr>
          <w:p w14:paraId="61BF0475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both"/>
              <w:rPr>
                <w:rFonts w:ascii="PT Astra Serif" w:hAnsi="PT Astra Serif"/>
                <w:b w:val="0"/>
                <w:sz w:val="26"/>
              </w:rPr>
            </w:pPr>
            <w:r>
              <w:rPr>
                <w:rFonts w:ascii="PT Astra Serif" w:hAnsi="PT Astra Serif"/>
                <w:b w:val="0"/>
                <w:sz w:val="26"/>
              </w:rPr>
              <w:t>Государственная услуга «Выдача разрешений на строительство в случае строительства или реконструкции пересечений и примыканий к автомобильным дорогам общего пользования регионального или межмуниципального значения в Тульской области»</w:t>
            </w:r>
          </w:p>
        </w:tc>
      </w:tr>
      <w:tr w:rsidR="00711480" w14:paraId="1AF0060D" w14:textId="77777777">
        <w:tc>
          <w:tcPr>
            <w:tcW w:w="2830" w:type="dxa"/>
          </w:tcPr>
          <w:p w14:paraId="38530301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both"/>
              <w:rPr>
                <w:rFonts w:ascii="PT Astra Serif" w:hAnsi="PT Astra Serif"/>
                <w:b w:val="0"/>
                <w:sz w:val="26"/>
              </w:rPr>
            </w:pPr>
            <w:r>
              <w:rPr>
                <w:rFonts w:ascii="PT Astra Serif" w:hAnsi="PT Astra Serif"/>
                <w:b w:val="0"/>
                <w:sz w:val="26"/>
              </w:rPr>
              <w:t>Разрешение</w:t>
            </w:r>
          </w:p>
        </w:tc>
        <w:tc>
          <w:tcPr>
            <w:tcW w:w="6797" w:type="dxa"/>
          </w:tcPr>
          <w:p w14:paraId="63A70ECF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both"/>
              <w:rPr>
                <w:rFonts w:ascii="PT Astra Serif" w:hAnsi="PT Astra Serif"/>
                <w:b w:val="0"/>
                <w:sz w:val="26"/>
              </w:rPr>
            </w:pPr>
            <w:r>
              <w:rPr>
                <w:rFonts w:ascii="PT Astra Serif" w:hAnsi="PT Astra Serif"/>
                <w:b w:val="0"/>
                <w:sz w:val="26"/>
              </w:rPr>
              <w:t>Разрешение на строительство в случае строительства или реконструкции пересечений и примыканий к автомобильным дорогам общего пользования регионального или межмуниципального значения в Тульской области</w:t>
            </w:r>
          </w:p>
        </w:tc>
      </w:tr>
      <w:tr w:rsidR="00711480" w14:paraId="3035F2D3" w14:textId="77777777">
        <w:tc>
          <w:tcPr>
            <w:tcW w:w="2830" w:type="dxa"/>
          </w:tcPr>
          <w:p w14:paraId="0524D4F4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both"/>
              <w:rPr>
                <w:rFonts w:ascii="PT Astra Serif" w:hAnsi="PT Astra Serif"/>
                <w:b w:val="0"/>
                <w:sz w:val="26"/>
              </w:rPr>
            </w:pPr>
            <w:r>
              <w:rPr>
                <w:rFonts w:ascii="PT Astra Serif" w:hAnsi="PT Astra Serif"/>
                <w:b w:val="0"/>
                <w:sz w:val="26"/>
              </w:rPr>
              <w:t>Учреждение</w:t>
            </w:r>
          </w:p>
        </w:tc>
        <w:tc>
          <w:tcPr>
            <w:tcW w:w="6797" w:type="dxa"/>
          </w:tcPr>
          <w:p w14:paraId="710A38E7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both"/>
              <w:rPr>
                <w:rFonts w:ascii="PT Astra Serif" w:hAnsi="PT Astra Serif"/>
                <w:b w:val="0"/>
                <w:sz w:val="26"/>
              </w:rPr>
            </w:pPr>
            <w:r>
              <w:rPr>
                <w:rFonts w:ascii="PT Astra Serif" w:hAnsi="PT Astra Serif"/>
                <w:b w:val="0"/>
                <w:sz w:val="26"/>
              </w:rPr>
              <w:t>Государственное учреждение Тульской области «Тулаупрадор»</w:t>
            </w:r>
          </w:p>
        </w:tc>
      </w:tr>
      <w:tr w:rsidR="00711480" w14:paraId="1C38E32D" w14:textId="77777777">
        <w:tc>
          <w:tcPr>
            <w:tcW w:w="2830" w:type="dxa"/>
          </w:tcPr>
          <w:p w14:paraId="20B15AB3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both"/>
              <w:rPr>
                <w:rFonts w:ascii="PT Astra Serif" w:hAnsi="PT Astra Serif"/>
                <w:b w:val="0"/>
                <w:sz w:val="26"/>
              </w:rPr>
            </w:pPr>
            <w:r>
              <w:rPr>
                <w:rFonts w:ascii="PT Astra Serif" w:hAnsi="PT Astra Serif"/>
                <w:b w:val="0"/>
                <w:sz w:val="26"/>
              </w:rPr>
              <w:t>Заявитель</w:t>
            </w:r>
          </w:p>
        </w:tc>
        <w:tc>
          <w:tcPr>
            <w:tcW w:w="6797" w:type="dxa"/>
          </w:tcPr>
          <w:p w14:paraId="4EF15AE5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both"/>
              <w:rPr>
                <w:rFonts w:ascii="PT Astra Serif" w:hAnsi="PT Astra Serif"/>
                <w:b w:val="0"/>
                <w:sz w:val="26"/>
              </w:rPr>
            </w:pPr>
            <w:r>
              <w:rPr>
                <w:rFonts w:ascii="PT Astra Serif" w:hAnsi="PT Astra Serif"/>
                <w:b w:val="0"/>
                <w:sz w:val="26"/>
              </w:rPr>
              <w:t>физическое лицо, юридическое лицо или индивидуальный предприниматель</w:t>
            </w:r>
          </w:p>
        </w:tc>
      </w:tr>
      <w:tr w:rsidR="00711480" w14:paraId="6C017D62" w14:textId="77777777">
        <w:tc>
          <w:tcPr>
            <w:tcW w:w="2830" w:type="dxa"/>
          </w:tcPr>
          <w:p w14:paraId="4D7002F9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both"/>
              <w:rPr>
                <w:rFonts w:ascii="PT Astra Serif" w:hAnsi="PT Astra Serif"/>
                <w:b w:val="0"/>
                <w:sz w:val="26"/>
              </w:rPr>
            </w:pPr>
            <w:r>
              <w:rPr>
                <w:rFonts w:ascii="PT Astra Serif" w:hAnsi="PT Astra Serif"/>
                <w:b w:val="0"/>
                <w:sz w:val="26"/>
              </w:rPr>
              <w:t>Представитель</w:t>
            </w:r>
          </w:p>
        </w:tc>
        <w:tc>
          <w:tcPr>
            <w:tcW w:w="6797" w:type="dxa"/>
          </w:tcPr>
          <w:p w14:paraId="5D2EEB30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both"/>
              <w:rPr>
                <w:rFonts w:ascii="PT Astra Serif" w:hAnsi="PT Astra Serif"/>
                <w:b w:val="0"/>
                <w:sz w:val="26"/>
              </w:rPr>
            </w:pPr>
            <w:r>
              <w:rPr>
                <w:rFonts w:ascii="PT Astra Serif" w:hAnsi="PT Astra Serif"/>
                <w:b w:val="0"/>
                <w:sz w:val="26"/>
              </w:rPr>
              <w:t>Лицо, обладающее полномочиями представлять интересы заявителя</w:t>
            </w:r>
          </w:p>
        </w:tc>
      </w:tr>
      <w:tr w:rsidR="00711480" w14:paraId="42C78A90" w14:textId="77777777">
        <w:tc>
          <w:tcPr>
            <w:tcW w:w="2830" w:type="dxa"/>
          </w:tcPr>
          <w:p w14:paraId="1033F67D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both"/>
              <w:rPr>
                <w:rFonts w:ascii="PT Astra Serif" w:hAnsi="PT Astra Serif"/>
                <w:b w:val="0"/>
                <w:sz w:val="26"/>
              </w:rPr>
            </w:pPr>
            <w:r>
              <w:rPr>
                <w:rFonts w:ascii="PT Astra Serif" w:hAnsi="PT Astra Serif"/>
                <w:b w:val="0"/>
                <w:sz w:val="26"/>
              </w:rPr>
              <w:t>Единый портал</w:t>
            </w:r>
          </w:p>
        </w:tc>
        <w:tc>
          <w:tcPr>
            <w:tcW w:w="6797" w:type="dxa"/>
          </w:tcPr>
          <w:p w14:paraId="3483E3D1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both"/>
              <w:rPr>
                <w:rFonts w:ascii="PT Astra Serif" w:hAnsi="PT Astra Serif"/>
                <w:b w:val="0"/>
                <w:sz w:val="26"/>
              </w:rPr>
            </w:pPr>
            <w:r>
              <w:rPr>
                <w:rFonts w:ascii="PT Astra Serif" w:hAnsi="PT Astra Serif"/>
                <w:b w:val="0"/>
                <w:sz w:val="26"/>
              </w:rPr>
              <w:t>Единый портал государственных и муниципальных услуг (функций)</w:t>
            </w:r>
          </w:p>
        </w:tc>
      </w:tr>
      <w:tr w:rsidR="00711480" w14:paraId="497F5816" w14:textId="77777777">
        <w:tc>
          <w:tcPr>
            <w:tcW w:w="2830" w:type="dxa"/>
          </w:tcPr>
          <w:p w14:paraId="7C1B94A5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both"/>
              <w:rPr>
                <w:rFonts w:ascii="PT Astra Serif" w:hAnsi="PT Astra Serif"/>
                <w:b w:val="0"/>
                <w:sz w:val="26"/>
              </w:rPr>
            </w:pPr>
            <w:r>
              <w:rPr>
                <w:rFonts w:ascii="PT Astra Serif" w:hAnsi="PT Astra Serif"/>
                <w:b w:val="0"/>
                <w:sz w:val="26"/>
              </w:rPr>
              <w:t>Региональный портал</w:t>
            </w:r>
          </w:p>
        </w:tc>
        <w:tc>
          <w:tcPr>
            <w:tcW w:w="6797" w:type="dxa"/>
          </w:tcPr>
          <w:p w14:paraId="49227214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both"/>
              <w:rPr>
                <w:rFonts w:ascii="PT Astra Serif" w:hAnsi="PT Astra Serif"/>
                <w:b w:val="0"/>
                <w:sz w:val="26"/>
              </w:rPr>
            </w:pPr>
            <w:r>
              <w:rPr>
                <w:rFonts w:ascii="PT Astra Serif" w:hAnsi="PT Astra Serif"/>
                <w:b w:val="0"/>
                <w:sz w:val="26"/>
              </w:rPr>
              <w:t>Портал государственных и муниципальных услуг (функций) Тульской области</w:t>
            </w:r>
          </w:p>
        </w:tc>
      </w:tr>
      <w:tr w:rsidR="00711480" w14:paraId="60CF5BE7" w14:textId="77777777">
        <w:tc>
          <w:tcPr>
            <w:tcW w:w="2830" w:type="dxa"/>
          </w:tcPr>
          <w:p w14:paraId="35631045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both"/>
              <w:rPr>
                <w:rFonts w:ascii="PT Astra Serif" w:hAnsi="PT Astra Serif"/>
                <w:b w:val="0"/>
                <w:sz w:val="26"/>
              </w:rPr>
            </w:pPr>
            <w:bookmarkStart w:id="0" w:name="_Hlk211417227"/>
            <w:r>
              <w:rPr>
                <w:rFonts w:ascii="PT Astra Serif" w:hAnsi="PT Astra Serif"/>
                <w:b w:val="0"/>
                <w:sz w:val="26"/>
              </w:rPr>
              <w:t>ГБУ ТО «МФЦ»</w:t>
            </w:r>
            <w:bookmarkEnd w:id="0"/>
          </w:p>
        </w:tc>
        <w:tc>
          <w:tcPr>
            <w:tcW w:w="6797" w:type="dxa"/>
          </w:tcPr>
          <w:p w14:paraId="3473FD76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both"/>
              <w:rPr>
                <w:rFonts w:ascii="PT Astra Serif" w:hAnsi="PT Astra Serif"/>
                <w:b w:val="0"/>
                <w:sz w:val="26"/>
              </w:rPr>
            </w:pPr>
            <w:r>
              <w:rPr>
                <w:rFonts w:ascii="PT Astra Serif" w:hAnsi="PT Astra Serif"/>
                <w:b w:val="0"/>
                <w:sz w:val="26"/>
              </w:rPr>
              <w:t>Государственное бюджетное учреждение Тульской области «Многофункциональный центр предоставления государственных и муниципальных услуг»</w:t>
            </w:r>
          </w:p>
        </w:tc>
      </w:tr>
    </w:tbl>
    <w:p w14:paraId="0E058410" w14:textId="77777777" w:rsidR="00711480" w:rsidRDefault="00000000">
      <w:pPr>
        <w:spacing w:after="160" w:line="264" w:lineRule="auto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</w:t>
      </w:r>
      <w:r>
        <w:rPr>
          <w:rFonts w:ascii="PT Astra Serif" w:hAnsi="PT Astra Serif"/>
          <w:sz w:val="28"/>
        </w:rPr>
        <w:br w:type="page"/>
      </w:r>
    </w:p>
    <w:p w14:paraId="04A816CF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>Приложение №2</w:t>
      </w:r>
    </w:p>
    <w:p w14:paraId="3F7FB121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right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к административному регламенту</w:t>
      </w:r>
    </w:p>
    <w:p w14:paraId="20BB2618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right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предоставления государственной услуги «Выдача разрешений на строительство в случае строительства или реконструкции пересечений и примыканий к автомобильным дорогам общего пользования регионального или межмуниципального значения в Тульской области»</w:t>
      </w:r>
    </w:p>
    <w:p w14:paraId="46B117CC" w14:textId="77777777" w:rsidR="00711480" w:rsidRDefault="00711480">
      <w:pPr>
        <w:spacing w:line="264" w:lineRule="auto"/>
        <w:rPr>
          <w:rFonts w:ascii="PT Astra Serif" w:hAnsi="PT Astra Serif"/>
          <w:sz w:val="28"/>
        </w:rPr>
      </w:pPr>
    </w:p>
    <w:p w14:paraId="12EAC5FA" w14:textId="77777777" w:rsidR="00711480" w:rsidRDefault="00000000">
      <w:pPr>
        <w:pStyle w:val="ConsPlusTitle"/>
        <w:widowControl/>
        <w:tabs>
          <w:tab w:val="left" w:pos="993"/>
        </w:tabs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Идентификаторы категорий (признаков) заявителей</w:t>
      </w:r>
    </w:p>
    <w:p w14:paraId="53B9CBA1" w14:textId="77777777" w:rsidR="00711480" w:rsidRDefault="00711480">
      <w:pPr>
        <w:spacing w:line="264" w:lineRule="auto"/>
        <w:rPr>
          <w:rFonts w:ascii="PT Astra Serif" w:hAnsi="PT Astra Serif"/>
          <w:sz w:val="28"/>
        </w:rPr>
      </w:pPr>
    </w:p>
    <w:tbl>
      <w:tblPr>
        <w:tblStyle w:val="afd"/>
        <w:tblW w:w="0" w:type="auto"/>
        <w:tblLayout w:type="fixed"/>
        <w:tblLook w:val="04A0" w:firstRow="1" w:lastRow="0" w:firstColumn="1" w:lastColumn="0" w:noHBand="0" w:noVBand="1"/>
      </w:tblPr>
      <w:tblGrid>
        <w:gridCol w:w="1261"/>
        <w:gridCol w:w="6177"/>
        <w:gridCol w:w="2330"/>
      </w:tblGrid>
      <w:tr w:rsidR="00711480" w14:paraId="09C93230" w14:textId="77777777">
        <w:tc>
          <w:tcPr>
            <w:tcW w:w="1261" w:type="dxa"/>
          </w:tcPr>
          <w:p w14:paraId="19C5C817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№ п/п</w:t>
            </w:r>
          </w:p>
        </w:tc>
        <w:tc>
          <w:tcPr>
            <w:tcW w:w="6177" w:type="dxa"/>
          </w:tcPr>
          <w:p w14:paraId="5399E3B6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Значения признака заявителя</w:t>
            </w:r>
          </w:p>
        </w:tc>
        <w:tc>
          <w:tcPr>
            <w:tcW w:w="2330" w:type="dxa"/>
          </w:tcPr>
          <w:p w14:paraId="51C19049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center"/>
              <w:rPr>
                <w:rFonts w:ascii="PT Astra Serif" w:hAnsi="PT Astra Serif"/>
                <w:sz w:val="26"/>
              </w:rPr>
            </w:pPr>
            <w:r>
              <w:rPr>
                <w:rFonts w:ascii="PT Astra Serif" w:hAnsi="PT Astra Serif"/>
                <w:sz w:val="26"/>
              </w:rPr>
              <w:t>Идентификаторы категорий (признаков)</w:t>
            </w:r>
          </w:p>
        </w:tc>
      </w:tr>
      <w:tr w:rsidR="00711480" w14:paraId="6F4BB456" w14:textId="77777777">
        <w:tc>
          <w:tcPr>
            <w:tcW w:w="9768" w:type="dxa"/>
            <w:gridSpan w:val="3"/>
          </w:tcPr>
          <w:p w14:paraId="069723F9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both"/>
              <w:rPr>
                <w:rFonts w:ascii="PT Astra Serif" w:hAnsi="PT Astra Serif"/>
                <w:b w:val="0"/>
                <w:sz w:val="26"/>
              </w:rPr>
            </w:pPr>
            <w:r>
              <w:rPr>
                <w:rFonts w:ascii="PT Astra Serif" w:hAnsi="PT Astra Serif"/>
                <w:b w:val="0"/>
                <w:sz w:val="26"/>
              </w:rPr>
              <w:t>Результат Услуги: выдача Разрешения</w:t>
            </w:r>
          </w:p>
        </w:tc>
      </w:tr>
      <w:tr w:rsidR="00711480" w14:paraId="4800E021" w14:textId="77777777">
        <w:tc>
          <w:tcPr>
            <w:tcW w:w="1261" w:type="dxa"/>
          </w:tcPr>
          <w:p w14:paraId="46523FE0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center"/>
              <w:rPr>
                <w:rFonts w:ascii="PT Astra Serif" w:hAnsi="PT Astra Serif"/>
                <w:b w:val="0"/>
                <w:sz w:val="26"/>
              </w:rPr>
            </w:pPr>
            <w:r>
              <w:rPr>
                <w:rFonts w:ascii="PT Astra Serif" w:hAnsi="PT Astra Serif"/>
                <w:b w:val="0"/>
                <w:sz w:val="26"/>
              </w:rPr>
              <w:t>1</w:t>
            </w:r>
          </w:p>
        </w:tc>
        <w:tc>
          <w:tcPr>
            <w:tcW w:w="6177" w:type="dxa"/>
          </w:tcPr>
          <w:p w14:paraId="5C695F4C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both"/>
              <w:rPr>
                <w:rFonts w:ascii="PT Astra Serif" w:hAnsi="PT Astra Serif"/>
                <w:b w:val="0"/>
                <w:sz w:val="26"/>
              </w:rPr>
            </w:pPr>
            <w:r>
              <w:rPr>
                <w:rFonts w:ascii="PT Astra Serif" w:hAnsi="PT Astra Serif"/>
                <w:b w:val="0"/>
                <w:sz w:val="26"/>
              </w:rPr>
              <w:t>Физическое лицо, обратился лично</w:t>
            </w:r>
          </w:p>
        </w:tc>
        <w:tc>
          <w:tcPr>
            <w:tcW w:w="2330" w:type="dxa"/>
          </w:tcPr>
          <w:p w14:paraId="5179C82A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center"/>
              <w:rPr>
                <w:rFonts w:ascii="PT Astra Serif" w:hAnsi="PT Astra Serif"/>
                <w:b w:val="0"/>
                <w:sz w:val="26"/>
              </w:rPr>
            </w:pPr>
            <w:r>
              <w:rPr>
                <w:rFonts w:ascii="PT Astra Serif" w:hAnsi="PT Astra Serif"/>
                <w:b w:val="0"/>
                <w:sz w:val="26"/>
              </w:rPr>
              <w:t>А</w:t>
            </w:r>
          </w:p>
        </w:tc>
      </w:tr>
      <w:tr w:rsidR="00711480" w14:paraId="56B67ED5" w14:textId="77777777">
        <w:tc>
          <w:tcPr>
            <w:tcW w:w="1261" w:type="dxa"/>
          </w:tcPr>
          <w:p w14:paraId="64A328E7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center"/>
              <w:rPr>
                <w:rFonts w:ascii="PT Astra Serif" w:hAnsi="PT Astra Serif"/>
                <w:b w:val="0"/>
                <w:sz w:val="26"/>
              </w:rPr>
            </w:pPr>
            <w:r>
              <w:rPr>
                <w:rFonts w:ascii="PT Astra Serif" w:hAnsi="PT Astra Serif"/>
                <w:b w:val="0"/>
                <w:sz w:val="26"/>
              </w:rPr>
              <w:t>2</w:t>
            </w:r>
          </w:p>
        </w:tc>
        <w:tc>
          <w:tcPr>
            <w:tcW w:w="6177" w:type="dxa"/>
          </w:tcPr>
          <w:p w14:paraId="62651ABB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both"/>
              <w:rPr>
                <w:rFonts w:ascii="PT Astra Serif" w:hAnsi="PT Astra Serif"/>
                <w:b w:val="0"/>
                <w:sz w:val="26"/>
              </w:rPr>
            </w:pPr>
            <w:r>
              <w:rPr>
                <w:rFonts w:ascii="PT Astra Serif" w:hAnsi="PT Astra Serif"/>
                <w:b w:val="0"/>
                <w:sz w:val="26"/>
              </w:rPr>
              <w:t>Физическое лицо, обратился представитель</w:t>
            </w:r>
          </w:p>
        </w:tc>
        <w:tc>
          <w:tcPr>
            <w:tcW w:w="2330" w:type="dxa"/>
          </w:tcPr>
          <w:p w14:paraId="5BBF5897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center"/>
              <w:rPr>
                <w:rFonts w:ascii="PT Astra Serif" w:hAnsi="PT Astra Serif"/>
                <w:b w:val="0"/>
                <w:sz w:val="26"/>
              </w:rPr>
            </w:pPr>
            <w:r>
              <w:rPr>
                <w:rFonts w:ascii="PT Astra Serif" w:hAnsi="PT Astra Serif"/>
                <w:b w:val="0"/>
                <w:sz w:val="26"/>
              </w:rPr>
              <w:t>Б</w:t>
            </w:r>
          </w:p>
        </w:tc>
      </w:tr>
      <w:tr w:rsidR="00711480" w14:paraId="6475D9F2" w14:textId="77777777">
        <w:tc>
          <w:tcPr>
            <w:tcW w:w="1261" w:type="dxa"/>
          </w:tcPr>
          <w:p w14:paraId="322C9363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center"/>
              <w:rPr>
                <w:rFonts w:ascii="PT Astra Serif" w:hAnsi="PT Astra Serif"/>
                <w:b w:val="0"/>
                <w:sz w:val="26"/>
              </w:rPr>
            </w:pPr>
            <w:r>
              <w:rPr>
                <w:rFonts w:ascii="PT Astra Serif" w:hAnsi="PT Astra Serif"/>
                <w:b w:val="0"/>
                <w:sz w:val="26"/>
              </w:rPr>
              <w:t>3</w:t>
            </w:r>
          </w:p>
        </w:tc>
        <w:tc>
          <w:tcPr>
            <w:tcW w:w="6177" w:type="dxa"/>
          </w:tcPr>
          <w:p w14:paraId="731F06EB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both"/>
              <w:rPr>
                <w:rFonts w:ascii="PT Astra Serif" w:hAnsi="PT Astra Serif"/>
                <w:b w:val="0"/>
                <w:sz w:val="26"/>
              </w:rPr>
            </w:pPr>
            <w:r>
              <w:rPr>
                <w:rFonts w:ascii="PT Astra Serif" w:hAnsi="PT Astra Serif"/>
                <w:b w:val="0"/>
                <w:sz w:val="26"/>
              </w:rPr>
              <w:t>Индивидуальный предприниматель, обратился лично</w:t>
            </w:r>
          </w:p>
        </w:tc>
        <w:tc>
          <w:tcPr>
            <w:tcW w:w="2330" w:type="dxa"/>
          </w:tcPr>
          <w:p w14:paraId="085949EE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center"/>
              <w:rPr>
                <w:rFonts w:ascii="PT Astra Serif" w:hAnsi="PT Astra Serif"/>
                <w:b w:val="0"/>
                <w:sz w:val="26"/>
              </w:rPr>
            </w:pPr>
            <w:r>
              <w:rPr>
                <w:rFonts w:ascii="PT Astra Serif" w:hAnsi="PT Astra Serif"/>
                <w:b w:val="0"/>
                <w:sz w:val="26"/>
              </w:rPr>
              <w:t>В</w:t>
            </w:r>
          </w:p>
        </w:tc>
      </w:tr>
      <w:tr w:rsidR="00711480" w14:paraId="4D7C305B" w14:textId="77777777">
        <w:tc>
          <w:tcPr>
            <w:tcW w:w="1261" w:type="dxa"/>
          </w:tcPr>
          <w:p w14:paraId="1836F262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center"/>
              <w:rPr>
                <w:rFonts w:ascii="PT Astra Serif" w:hAnsi="PT Astra Serif"/>
                <w:b w:val="0"/>
                <w:sz w:val="26"/>
              </w:rPr>
            </w:pPr>
            <w:r>
              <w:rPr>
                <w:rFonts w:ascii="PT Astra Serif" w:hAnsi="PT Astra Serif"/>
                <w:b w:val="0"/>
                <w:sz w:val="26"/>
              </w:rPr>
              <w:t>4</w:t>
            </w:r>
          </w:p>
        </w:tc>
        <w:tc>
          <w:tcPr>
            <w:tcW w:w="6177" w:type="dxa"/>
          </w:tcPr>
          <w:p w14:paraId="0EFD486F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both"/>
              <w:rPr>
                <w:rFonts w:ascii="PT Astra Serif" w:hAnsi="PT Astra Serif"/>
                <w:b w:val="0"/>
                <w:sz w:val="26"/>
              </w:rPr>
            </w:pPr>
            <w:r>
              <w:rPr>
                <w:rFonts w:ascii="PT Astra Serif" w:hAnsi="PT Astra Serif"/>
                <w:b w:val="0"/>
                <w:sz w:val="26"/>
              </w:rPr>
              <w:t>Индивидуальный предприниматель, обратился представитель</w:t>
            </w:r>
          </w:p>
        </w:tc>
        <w:tc>
          <w:tcPr>
            <w:tcW w:w="2330" w:type="dxa"/>
          </w:tcPr>
          <w:p w14:paraId="25D091F5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center"/>
              <w:rPr>
                <w:rFonts w:ascii="PT Astra Serif" w:hAnsi="PT Astra Serif"/>
                <w:b w:val="0"/>
                <w:sz w:val="26"/>
              </w:rPr>
            </w:pPr>
            <w:r>
              <w:rPr>
                <w:rFonts w:ascii="PT Astra Serif" w:hAnsi="PT Astra Serif"/>
                <w:b w:val="0"/>
                <w:sz w:val="26"/>
              </w:rPr>
              <w:t>Г</w:t>
            </w:r>
          </w:p>
        </w:tc>
      </w:tr>
      <w:tr w:rsidR="00711480" w14:paraId="1D8D45A0" w14:textId="77777777">
        <w:tc>
          <w:tcPr>
            <w:tcW w:w="1261" w:type="dxa"/>
          </w:tcPr>
          <w:p w14:paraId="3057F06C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center"/>
              <w:rPr>
                <w:rFonts w:ascii="PT Astra Serif" w:hAnsi="PT Astra Serif"/>
                <w:b w:val="0"/>
                <w:sz w:val="26"/>
              </w:rPr>
            </w:pPr>
            <w:r>
              <w:rPr>
                <w:rFonts w:ascii="PT Astra Serif" w:hAnsi="PT Astra Serif"/>
                <w:b w:val="0"/>
                <w:sz w:val="26"/>
              </w:rPr>
              <w:t>5</w:t>
            </w:r>
          </w:p>
        </w:tc>
        <w:tc>
          <w:tcPr>
            <w:tcW w:w="6177" w:type="dxa"/>
          </w:tcPr>
          <w:p w14:paraId="38AF1F26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both"/>
              <w:rPr>
                <w:rFonts w:ascii="PT Astra Serif" w:hAnsi="PT Astra Serif"/>
                <w:b w:val="0"/>
                <w:sz w:val="26"/>
              </w:rPr>
            </w:pPr>
            <w:r>
              <w:rPr>
                <w:rFonts w:ascii="PT Astra Serif" w:hAnsi="PT Astra Serif"/>
                <w:b w:val="0"/>
                <w:sz w:val="26"/>
              </w:rPr>
              <w:t>Юридическое лицо, обратился руководитель или иное лицо, действующее в соответствии с учредительными документами</w:t>
            </w:r>
          </w:p>
        </w:tc>
        <w:tc>
          <w:tcPr>
            <w:tcW w:w="2330" w:type="dxa"/>
          </w:tcPr>
          <w:p w14:paraId="314ACC52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center"/>
              <w:rPr>
                <w:rFonts w:ascii="PT Astra Serif" w:hAnsi="PT Astra Serif"/>
                <w:b w:val="0"/>
                <w:sz w:val="26"/>
              </w:rPr>
            </w:pPr>
            <w:r>
              <w:rPr>
                <w:rFonts w:ascii="PT Astra Serif" w:hAnsi="PT Astra Serif"/>
                <w:b w:val="0"/>
                <w:sz w:val="26"/>
              </w:rPr>
              <w:t>Д</w:t>
            </w:r>
          </w:p>
        </w:tc>
      </w:tr>
      <w:tr w:rsidR="00711480" w14:paraId="042255AA" w14:textId="77777777">
        <w:tc>
          <w:tcPr>
            <w:tcW w:w="1261" w:type="dxa"/>
          </w:tcPr>
          <w:p w14:paraId="4FB4CAD0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center"/>
              <w:rPr>
                <w:rFonts w:ascii="PT Astra Serif" w:hAnsi="PT Astra Serif"/>
                <w:b w:val="0"/>
                <w:sz w:val="26"/>
              </w:rPr>
            </w:pPr>
            <w:r>
              <w:rPr>
                <w:rFonts w:ascii="PT Astra Serif" w:hAnsi="PT Astra Serif"/>
                <w:b w:val="0"/>
                <w:sz w:val="26"/>
              </w:rPr>
              <w:t>6</w:t>
            </w:r>
          </w:p>
        </w:tc>
        <w:tc>
          <w:tcPr>
            <w:tcW w:w="6177" w:type="dxa"/>
          </w:tcPr>
          <w:p w14:paraId="65D57689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both"/>
              <w:rPr>
                <w:rFonts w:ascii="PT Astra Serif" w:hAnsi="PT Astra Serif"/>
                <w:b w:val="0"/>
                <w:sz w:val="26"/>
              </w:rPr>
            </w:pPr>
            <w:r>
              <w:rPr>
                <w:rFonts w:ascii="PT Astra Serif" w:hAnsi="PT Astra Serif"/>
                <w:b w:val="0"/>
                <w:sz w:val="26"/>
              </w:rPr>
              <w:t>Юридическое лицо, обратился представитель по доверенности</w:t>
            </w:r>
          </w:p>
        </w:tc>
        <w:tc>
          <w:tcPr>
            <w:tcW w:w="2330" w:type="dxa"/>
          </w:tcPr>
          <w:p w14:paraId="493151F7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center"/>
              <w:rPr>
                <w:rFonts w:ascii="PT Astra Serif" w:hAnsi="PT Astra Serif"/>
                <w:b w:val="0"/>
                <w:sz w:val="26"/>
              </w:rPr>
            </w:pPr>
            <w:r>
              <w:rPr>
                <w:rFonts w:ascii="PT Astra Serif" w:hAnsi="PT Astra Serif"/>
                <w:b w:val="0"/>
                <w:sz w:val="26"/>
              </w:rPr>
              <w:t>Е</w:t>
            </w:r>
          </w:p>
        </w:tc>
      </w:tr>
      <w:tr w:rsidR="00711480" w14:paraId="23721B54" w14:textId="77777777">
        <w:tc>
          <w:tcPr>
            <w:tcW w:w="9768" w:type="dxa"/>
            <w:gridSpan w:val="3"/>
          </w:tcPr>
          <w:p w14:paraId="343D0192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rPr>
                <w:rFonts w:ascii="PT Astra Serif" w:hAnsi="PT Astra Serif"/>
                <w:b w:val="0"/>
                <w:sz w:val="26"/>
              </w:rPr>
            </w:pPr>
            <w:r>
              <w:rPr>
                <w:rFonts w:ascii="PT Astra Serif" w:hAnsi="PT Astra Serif"/>
                <w:b w:val="0"/>
                <w:sz w:val="26"/>
              </w:rPr>
              <w:t>Результат продление срока действия Разрешения</w:t>
            </w:r>
          </w:p>
        </w:tc>
      </w:tr>
      <w:tr w:rsidR="00711480" w14:paraId="2D9EE74F" w14:textId="77777777">
        <w:tc>
          <w:tcPr>
            <w:tcW w:w="1261" w:type="dxa"/>
          </w:tcPr>
          <w:p w14:paraId="6B8F1E75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center"/>
              <w:rPr>
                <w:rFonts w:ascii="PT Astra Serif" w:hAnsi="PT Astra Serif"/>
                <w:b w:val="0"/>
                <w:sz w:val="26"/>
              </w:rPr>
            </w:pPr>
            <w:r>
              <w:rPr>
                <w:rFonts w:ascii="PT Astra Serif" w:hAnsi="PT Astra Serif"/>
                <w:b w:val="0"/>
                <w:sz w:val="26"/>
              </w:rPr>
              <w:t>1</w:t>
            </w:r>
          </w:p>
        </w:tc>
        <w:tc>
          <w:tcPr>
            <w:tcW w:w="6177" w:type="dxa"/>
          </w:tcPr>
          <w:p w14:paraId="6C907081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both"/>
              <w:rPr>
                <w:rFonts w:ascii="PT Astra Serif" w:hAnsi="PT Astra Serif"/>
                <w:b w:val="0"/>
                <w:sz w:val="26"/>
              </w:rPr>
            </w:pPr>
            <w:r>
              <w:rPr>
                <w:rFonts w:ascii="PT Astra Serif" w:hAnsi="PT Astra Serif"/>
                <w:b w:val="0"/>
                <w:sz w:val="26"/>
              </w:rPr>
              <w:t>Физическое лицо, обратился лично</w:t>
            </w:r>
          </w:p>
        </w:tc>
        <w:tc>
          <w:tcPr>
            <w:tcW w:w="2330" w:type="dxa"/>
          </w:tcPr>
          <w:p w14:paraId="7C38E465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center"/>
              <w:rPr>
                <w:rFonts w:ascii="PT Astra Serif" w:hAnsi="PT Astra Serif"/>
                <w:b w:val="0"/>
                <w:sz w:val="26"/>
              </w:rPr>
            </w:pPr>
            <w:r>
              <w:rPr>
                <w:rFonts w:ascii="PT Astra Serif" w:hAnsi="PT Astra Serif"/>
                <w:b w:val="0"/>
                <w:sz w:val="26"/>
              </w:rPr>
              <w:t>А</w:t>
            </w:r>
          </w:p>
        </w:tc>
      </w:tr>
      <w:tr w:rsidR="00711480" w14:paraId="3C2F561B" w14:textId="77777777">
        <w:tc>
          <w:tcPr>
            <w:tcW w:w="1261" w:type="dxa"/>
          </w:tcPr>
          <w:p w14:paraId="441C9BD7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center"/>
              <w:rPr>
                <w:rFonts w:ascii="PT Astra Serif" w:hAnsi="PT Astra Serif"/>
                <w:b w:val="0"/>
                <w:sz w:val="26"/>
              </w:rPr>
            </w:pPr>
            <w:r>
              <w:rPr>
                <w:rFonts w:ascii="PT Astra Serif" w:hAnsi="PT Astra Serif"/>
                <w:b w:val="0"/>
                <w:sz w:val="26"/>
              </w:rPr>
              <w:t>2</w:t>
            </w:r>
          </w:p>
        </w:tc>
        <w:tc>
          <w:tcPr>
            <w:tcW w:w="6177" w:type="dxa"/>
          </w:tcPr>
          <w:p w14:paraId="18934E4A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both"/>
              <w:rPr>
                <w:rFonts w:ascii="PT Astra Serif" w:hAnsi="PT Astra Serif"/>
                <w:b w:val="0"/>
                <w:sz w:val="26"/>
              </w:rPr>
            </w:pPr>
            <w:r>
              <w:rPr>
                <w:rFonts w:ascii="PT Astra Serif" w:hAnsi="PT Astra Serif"/>
                <w:b w:val="0"/>
                <w:sz w:val="26"/>
              </w:rPr>
              <w:t>Физическое лицо, обратился представитель</w:t>
            </w:r>
          </w:p>
        </w:tc>
        <w:tc>
          <w:tcPr>
            <w:tcW w:w="2330" w:type="dxa"/>
          </w:tcPr>
          <w:p w14:paraId="662F35C9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center"/>
              <w:rPr>
                <w:rFonts w:ascii="PT Astra Serif" w:hAnsi="PT Astra Serif"/>
                <w:b w:val="0"/>
                <w:sz w:val="26"/>
              </w:rPr>
            </w:pPr>
            <w:r>
              <w:rPr>
                <w:rFonts w:ascii="PT Astra Serif" w:hAnsi="PT Astra Serif"/>
                <w:b w:val="0"/>
                <w:sz w:val="26"/>
              </w:rPr>
              <w:t>Б</w:t>
            </w:r>
          </w:p>
        </w:tc>
      </w:tr>
      <w:tr w:rsidR="00711480" w14:paraId="4F8CF929" w14:textId="77777777">
        <w:tc>
          <w:tcPr>
            <w:tcW w:w="1261" w:type="dxa"/>
          </w:tcPr>
          <w:p w14:paraId="7F072DD6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center"/>
              <w:rPr>
                <w:rFonts w:ascii="PT Astra Serif" w:hAnsi="PT Astra Serif"/>
                <w:b w:val="0"/>
                <w:sz w:val="26"/>
              </w:rPr>
            </w:pPr>
            <w:r>
              <w:rPr>
                <w:rFonts w:ascii="PT Astra Serif" w:hAnsi="PT Astra Serif"/>
                <w:b w:val="0"/>
                <w:sz w:val="26"/>
              </w:rPr>
              <w:t>3</w:t>
            </w:r>
          </w:p>
        </w:tc>
        <w:tc>
          <w:tcPr>
            <w:tcW w:w="6177" w:type="dxa"/>
          </w:tcPr>
          <w:p w14:paraId="51765763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both"/>
              <w:rPr>
                <w:rFonts w:ascii="PT Astra Serif" w:hAnsi="PT Astra Serif"/>
                <w:b w:val="0"/>
                <w:sz w:val="26"/>
              </w:rPr>
            </w:pPr>
            <w:r>
              <w:rPr>
                <w:rFonts w:ascii="PT Astra Serif" w:hAnsi="PT Astra Serif"/>
                <w:b w:val="0"/>
                <w:sz w:val="26"/>
              </w:rPr>
              <w:t>Индивидуальный предприниматель, обратился лично</w:t>
            </w:r>
          </w:p>
        </w:tc>
        <w:tc>
          <w:tcPr>
            <w:tcW w:w="2330" w:type="dxa"/>
          </w:tcPr>
          <w:p w14:paraId="4403597D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center"/>
              <w:rPr>
                <w:rFonts w:ascii="PT Astra Serif" w:hAnsi="PT Astra Serif"/>
                <w:b w:val="0"/>
                <w:sz w:val="26"/>
              </w:rPr>
            </w:pPr>
            <w:r>
              <w:rPr>
                <w:rFonts w:ascii="PT Astra Serif" w:hAnsi="PT Astra Serif"/>
                <w:b w:val="0"/>
                <w:sz w:val="26"/>
              </w:rPr>
              <w:t>В</w:t>
            </w:r>
          </w:p>
        </w:tc>
      </w:tr>
      <w:tr w:rsidR="00711480" w14:paraId="53A6B761" w14:textId="77777777">
        <w:tc>
          <w:tcPr>
            <w:tcW w:w="1261" w:type="dxa"/>
          </w:tcPr>
          <w:p w14:paraId="6E3F712F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center"/>
              <w:rPr>
                <w:rFonts w:ascii="PT Astra Serif" w:hAnsi="PT Astra Serif"/>
                <w:b w:val="0"/>
                <w:sz w:val="26"/>
              </w:rPr>
            </w:pPr>
            <w:r>
              <w:rPr>
                <w:rFonts w:ascii="PT Astra Serif" w:hAnsi="PT Astra Serif"/>
                <w:b w:val="0"/>
                <w:sz w:val="26"/>
              </w:rPr>
              <w:t>4</w:t>
            </w:r>
          </w:p>
        </w:tc>
        <w:tc>
          <w:tcPr>
            <w:tcW w:w="6177" w:type="dxa"/>
          </w:tcPr>
          <w:p w14:paraId="12E6095E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both"/>
              <w:rPr>
                <w:rFonts w:ascii="PT Astra Serif" w:hAnsi="PT Astra Serif"/>
                <w:b w:val="0"/>
                <w:sz w:val="26"/>
              </w:rPr>
            </w:pPr>
            <w:r>
              <w:rPr>
                <w:rFonts w:ascii="PT Astra Serif" w:hAnsi="PT Astra Serif"/>
                <w:b w:val="0"/>
                <w:sz w:val="26"/>
              </w:rPr>
              <w:t>Индивидуальный предприниматель, обратился представитель</w:t>
            </w:r>
          </w:p>
        </w:tc>
        <w:tc>
          <w:tcPr>
            <w:tcW w:w="2330" w:type="dxa"/>
          </w:tcPr>
          <w:p w14:paraId="1E022734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center"/>
              <w:rPr>
                <w:rFonts w:ascii="PT Astra Serif" w:hAnsi="PT Astra Serif"/>
                <w:b w:val="0"/>
                <w:sz w:val="26"/>
              </w:rPr>
            </w:pPr>
            <w:r>
              <w:rPr>
                <w:rFonts w:ascii="PT Astra Serif" w:hAnsi="PT Astra Serif"/>
                <w:b w:val="0"/>
                <w:sz w:val="26"/>
              </w:rPr>
              <w:t>Г</w:t>
            </w:r>
          </w:p>
        </w:tc>
      </w:tr>
      <w:tr w:rsidR="00711480" w14:paraId="7BC6B870" w14:textId="77777777">
        <w:tc>
          <w:tcPr>
            <w:tcW w:w="1261" w:type="dxa"/>
          </w:tcPr>
          <w:p w14:paraId="3DD5D4A3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center"/>
              <w:rPr>
                <w:rFonts w:ascii="PT Astra Serif" w:hAnsi="PT Astra Serif"/>
                <w:b w:val="0"/>
                <w:sz w:val="26"/>
              </w:rPr>
            </w:pPr>
            <w:r>
              <w:rPr>
                <w:rFonts w:ascii="PT Astra Serif" w:hAnsi="PT Astra Serif"/>
                <w:b w:val="0"/>
                <w:sz w:val="26"/>
              </w:rPr>
              <w:t>5</w:t>
            </w:r>
          </w:p>
        </w:tc>
        <w:tc>
          <w:tcPr>
            <w:tcW w:w="6177" w:type="dxa"/>
          </w:tcPr>
          <w:p w14:paraId="4F4B473B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both"/>
              <w:rPr>
                <w:rFonts w:ascii="PT Astra Serif" w:hAnsi="PT Astra Serif"/>
                <w:b w:val="0"/>
                <w:sz w:val="26"/>
              </w:rPr>
            </w:pPr>
            <w:r>
              <w:rPr>
                <w:rFonts w:ascii="PT Astra Serif" w:hAnsi="PT Astra Serif"/>
                <w:b w:val="0"/>
                <w:sz w:val="26"/>
              </w:rPr>
              <w:t>Юридическое лицо, обратился руководитель или иное лицо, действующее в соответствии с учредительными документами</w:t>
            </w:r>
          </w:p>
        </w:tc>
        <w:tc>
          <w:tcPr>
            <w:tcW w:w="2330" w:type="dxa"/>
          </w:tcPr>
          <w:p w14:paraId="15F8905B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center"/>
              <w:rPr>
                <w:rFonts w:ascii="PT Astra Serif" w:hAnsi="PT Astra Serif"/>
                <w:b w:val="0"/>
                <w:sz w:val="26"/>
              </w:rPr>
            </w:pPr>
            <w:r>
              <w:rPr>
                <w:rFonts w:ascii="PT Astra Serif" w:hAnsi="PT Astra Serif"/>
                <w:b w:val="0"/>
                <w:sz w:val="26"/>
              </w:rPr>
              <w:t>Д</w:t>
            </w:r>
          </w:p>
        </w:tc>
      </w:tr>
      <w:tr w:rsidR="00711480" w14:paraId="2692DEA1" w14:textId="77777777">
        <w:tc>
          <w:tcPr>
            <w:tcW w:w="1261" w:type="dxa"/>
          </w:tcPr>
          <w:p w14:paraId="119EA889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center"/>
              <w:rPr>
                <w:rFonts w:ascii="PT Astra Serif" w:hAnsi="PT Astra Serif"/>
                <w:b w:val="0"/>
                <w:sz w:val="26"/>
              </w:rPr>
            </w:pPr>
            <w:r>
              <w:rPr>
                <w:rFonts w:ascii="PT Astra Serif" w:hAnsi="PT Astra Serif"/>
                <w:b w:val="0"/>
                <w:sz w:val="26"/>
              </w:rPr>
              <w:t>6</w:t>
            </w:r>
          </w:p>
        </w:tc>
        <w:tc>
          <w:tcPr>
            <w:tcW w:w="6177" w:type="dxa"/>
          </w:tcPr>
          <w:p w14:paraId="0EB44F63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both"/>
              <w:rPr>
                <w:rFonts w:ascii="PT Astra Serif" w:hAnsi="PT Astra Serif"/>
                <w:b w:val="0"/>
                <w:sz w:val="26"/>
              </w:rPr>
            </w:pPr>
            <w:r>
              <w:rPr>
                <w:rFonts w:ascii="PT Astra Serif" w:hAnsi="PT Astra Serif"/>
                <w:b w:val="0"/>
                <w:sz w:val="26"/>
              </w:rPr>
              <w:t>Юридическое лицо, обратился представитель по доверенности</w:t>
            </w:r>
          </w:p>
        </w:tc>
        <w:tc>
          <w:tcPr>
            <w:tcW w:w="2330" w:type="dxa"/>
          </w:tcPr>
          <w:p w14:paraId="3656449C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center"/>
              <w:rPr>
                <w:rFonts w:ascii="PT Astra Serif" w:hAnsi="PT Astra Serif"/>
                <w:b w:val="0"/>
                <w:sz w:val="26"/>
              </w:rPr>
            </w:pPr>
            <w:r>
              <w:rPr>
                <w:rFonts w:ascii="PT Astra Serif" w:hAnsi="PT Astra Serif"/>
                <w:b w:val="0"/>
                <w:sz w:val="26"/>
              </w:rPr>
              <w:t>Е</w:t>
            </w:r>
          </w:p>
        </w:tc>
      </w:tr>
    </w:tbl>
    <w:p w14:paraId="6B7384AD" w14:textId="77777777" w:rsidR="00711480" w:rsidRDefault="00000000">
      <w:pPr>
        <w:spacing w:after="160" w:line="264" w:lineRule="auto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</w:t>
      </w:r>
      <w:r>
        <w:rPr>
          <w:rFonts w:ascii="PT Astra Serif" w:hAnsi="PT Astra Serif"/>
          <w:sz w:val="28"/>
        </w:rPr>
        <w:br w:type="page"/>
      </w:r>
    </w:p>
    <w:p w14:paraId="49B5D7E9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>Приложение №3</w:t>
      </w:r>
    </w:p>
    <w:p w14:paraId="6028D13F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right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к административному регламенту</w:t>
      </w:r>
    </w:p>
    <w:p w14:paraId="18F0424B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right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предоставления государственной услуги «Выдача разрешений на строительство в случае строительства или реконструкции пересечений и примыканий к автомобильным дорогам общего пользования регионального или межмуниципального значения в Тульской области»</w:t>
      </w:r>
    </w:p>
    <w:p w14:paraId="542BFA02" w14:textId="77777777" w:rsidR="00711480" w:rsidRDefault="00711480">
      <w:pPr>
        <w:spacing w:line="264" w:lineRule="auto"/>
        <w:rPr>
          <w:rFonts w:ascii="PT Astra Serif" w:hAnsi="PT Astra Serif"/>
          <w:sz w:val="28"/>
        </w:rPr>
      </w:pPr>
    </w:p>
    <w:p w14:paraId="3622F27F" w14:textId="77777777" w:rsidR="00711480" w:rsidRDefault="00000000">
      <w:pPr>
        <w:pStyle w:val="ConsPlusTitle"/>
        <w:widowControl/>
        <w:tabs>
          <w:tab w:val="left" w:pos="993"/>
        </w:tabs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Исчерпывающий перечень документов, необходимых для предоставления Услуги</w:t>
      </w:r>
    </w:p>
    <w:p w14:paraId="75BDCED2" w14:textId="77777777" w:rsidR="00711480" w:rsidRDefault="00711480">
      <w:pPr>
        <w:spacing w:line="264" w:lineRule="auto"/>
        <w:rPr>
          <w:rFonts w:ascii="PT Astra Serif" w:hAnsi="PT Astra Serif"/>
          <w:sz w:val="28"/>
        </w:rPr>
      </w:pPr>
    </w:p>
    <w:tbl>
      <w:tblPr>
        <w:tblStyle w:val="afd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588"/>
        <w:gridCol w:w="2330"/>
        <w:gridCol w:w="3887"/>
        <w:gridCol w:w="3119"/>
      </w:tblGrid>
      <w:tr w:rsidR="00711480" w14:paraId="1CF751E6" w14:textId="77777777">
        <w:tc>
          <w:tcPr>
            <w:tcW w:w="588" w:type="dxa"/>
          </w:tcPr>
          <w:p w14:paraId="0DB44295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№ п/п</w:t>
            </w:r>
          </w:p>
        </w:tc>
        <w:tc>
          <w:tcPr>
            <w:tcW w:w="2330" w:type="dxa"/>
          </w:tcPr>
          <w:p w14:paraId="576AFE02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Идентификаторы категорий (признаков) заявителей</w:t>
            </w:r>
          </w:p>
        </w:tc>
        <w:tc>
          <w:tcPr>
            <w:tcW w:w="3887" w:type="dxa"/>
          </w:tcPr>
          <w:p w14:paraId="3E9F6F30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Перечень документов, необходимых для предоставления Услуги</w:t>
            </w:r>
          </w:p>
        </w:tc>
        <w:tc>
          <w:tcPr>
            <w:tcW w:w="3119" w:type="dxa"/>
          </w:tcPr>
          <w:p w14:paraId="057963D3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Способы подачи документов, требования к представлению документов</w:t>
            </w:r>
          </w:p>
        </w:tc>
      </w:tr>
      <w:tr w:rsidR="00711480" w14:paraId="7604CE89" w14:textId="77777777">
        <w:tc>
          <w:tcPr>
            <w:tcW w:w="588" w:type="dxa"/>
          </w:tcPr>
          <w:p w14:paraId="570D9987" w14:textId="77777777" w:rsidR="00711480" w:rsidRDefault="00711480">
            <w:pPr>
              <w:pStyle w:val="ConsPlusTitle"/>
              <w:widowControl/>
              <w:tabs>
                <w:tab w:val="left" w:pos="993"/>
              </w:tabs>
              <w:ind w:firstLine="22"/>
              <w:jc w:val="both"/>
              <w:rPr>
                <w:rFonts w:ascii="PT Astra Serif" w:hAnsi="PT Astra Serif"/>
                <w:b w:val="0"/>
                <w:sz w:val="24"/>
              </w:rPr>
            </w:pPr>
          </w:p>
        </w:tc>
        <w:tc>
          <w:tcPr>
            <w:tcW w:w="2330" w:type="dxa"/>
          </w:tcPr>
          <w:p w14:paraId="3FC7B9FE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both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A-E</w:t>
            </w:r>
          </w:p>
        </w:tc>
        <w:tc>
          <w:tcPr>
            <w:tcW w:w="3887" w:type="dxa"/>
          </w:tcPr>
          <w:p w14:paraId="6C3718F7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both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Заявление, составленное в соответствии с приложениями № 5, 6 к настоящему Административному регламенту</w:t>
            </w:r>
          </w:p>
        </w:tc>
        <w:tc>
          <w:tcPr>
            <w:tcW w:w="3119" w:type="dxa"/>
          </w:tcPr>
          <w:p w14:paraId="18C5B7D0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both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Личное обращение, почта – оригинал документа,</w:t>
            </w:r>
          </w:p>
          <w:p w14:paraId="7429789B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both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Региональный портал, электронная почта – скан-образ документа</w:t>
            </w:r>
          </w:p>
        </w:tc>
      </w:tr>
      <w:tr w:rsidR="00711480" w14:paraId="761CD571" w14:textId="77777777">
        <w:tc>
          <w:tcPr>
            <w:tcW w:w="588" w:type="dxa"/>
          </w:tcPr>
          <w:p w14:paraId="31746444" w14:textId="77777777" w:rsidR="00711480" w:rsidRDefault="00711480">
            <w:pPr>
              <w:pStyle w:val="ConsPlusTitle"/>
              <w:widowControl/>
              <w:tabs>
                <w:tab w:val="left" w:pos="993"/>
              </w:tabs>
              <w:ind w:firstLine="22"/>
              <w:jc w:val="both"/>
              <w:rPr>
                <w:rFonts w:ascii="PT Astra Serif" w:hAnsi="PT Astra Serif"/>
                <w:b w:val="0"/>
                <w:sz w:val="24"/>
              </w:rPr>
            </w:pPr>
          </w:p>
        </w:tc>
        <w:tc>
          <w:tcPr>
            <w:tcW w:w="2330" w:type="dxa"/>
          </w:tcPr>
          <w:p w14:paraId="59376057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both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A-E</w:t>
            </w:r>
          </w:p>
        </w:tc>
        <w:tc>
          <w:tcPr>
            <w:tcW w:w="3887" w:type="dxa"/>
          </w:tcPr>
          <w:p w14:paraId="3C77C911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both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Проектная документация на объект</w:t>
            </w:r>
          </w:p>
        </w:tc>
        <w:tc>
          <w:tcPr>
            <w:tcW w:w="3119" w:type="dxa"/>
          </w:tcPr>
          <w:p w14:paraId="5A695463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both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Личное обращение – оригинал документа,</w:t>
            </w:r>
          </w:p>
          <w:p w14:paraId="15D7312F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both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почта – копия документа,</w:t>
            </w:r>
          </w:p>
          <w:p w14:paraId="7B869C08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both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Региональный портал, электронная почта – скан-образ документа</w:t>
            </w:r>
          </w:p>
        </w:tc>
      </w:tr>
      <w:tr w:rsidR="00711480" w14:paraId="68D1BED6" w14:textId="77777777">
        <w:tc>
          <w:tcPr>
            <w:tcW w:w="588" w:type="dxa"/>
          </w:tcPr>
          <w:p w14:paraId="4B3537AD" w14:textId="77777777" w:rsidR="00711480" w:rsidRDefault="00711480">
            <w:pPr>
              <w:pStyle w:val="ConsPlusTitle"/>
              <w:widowControl/>
              <w:tabs>
                <w:tab w:val="left" w:pos="993"/>
              </w:tabs>
              <w:ind w:firstLine="22"/>
              <w:jc w:val="both"/>
              <w:rPr>
                <w:rFonts w:ascii="PT Astra Serif" w:hAnsi="PT Astra Serif"/>
                <w:b w:val="0"/>
                <w:sz w:val="24"/>
              </w:rPr>
            </w:pPr>
          </w:p>
        </w:tc>
        <w:tc>
          <w:tcPr>
            <w:tcW w:w="2330" w:type="dxa"/>
          </w:tcPr>
          <w:p w14:paraId="53A5C9C7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both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A-E</w:t>
            </w:r>
          </w:p>
        </w:tc>
        <w:tc>
          <w:tcPr>
            <w:tcW w:w="3887" w:type="dxa"/>
          </w:tcPr>
          <w:p w14:paraId="1A3AC0A5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both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Документ, подтверждающий согласование ГУ ТО «Тулаавтодор» проекта строительства в случае строительства или реконструкции пересечений и примыканий к автомобильным дорогам общего пользования регионального или межмуниципального значения Тульской области</w:t>
            </w:r>
          </w:p>
        </w:tc>
        <w:tc>
          <w:tcPr>
            <w:tcW w:w="3119" w:type="dxa"/>
          </w:tcPr>
          <w:p w14:paraId="5AFD3C40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both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Личное обращение – оригинал документа,</w:t>
            </w:r>
          </w:p>
          <w:p w14:paraId="3FFD59F0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both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почта – копия документа,</w:t>
            </w:r>
          </w:p>
          <w:p w14:paraId="75701B3C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both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Региональный портал, электронная почта – скан-образ документа</w:t>
            </w:r>
          </w:p>
        </w:tc>
      </w:tr>
      <w:tr w:rsidR="00711480" w14:paraId="3CFFD440" w14:textId="77777777">
        <w:tc>
          <w:tcPr>
            <w:tcW w:w="588" w:type="dxa"/>
          </w:tcPr>
          <w:p w14:paraId="51930343" w14:textId="77777777" w:rsidR="00711480" w:rsidRDefault="00711480">
            <w:pPr>
              <w:pStyle w:val="ConsPlusTitle"/>
              <w:widowControl/>
              <w:tabs>
                <w:tab w:val="left" w:pos="993"/>
              </w:tabs>
              <w:ind w:firstLine="22"/>
              <w:jc w:val="both"/>
              <w:rPr>
                <w:rFonts w:ascii="PT Astra Serif" w:hAnsi="PT Astra Serif"/>
                <w:b w:val="0"/>
                <w:sz w:val="24"/>
              </w:rPr>
            </w:pPr>
          </w:p>
        </w:tc>
        <w:tc>
          <w:tcPr>
            <w:tcW w:w="2330" w:type="dxa"/>
          </w:tcPr>
          <w:p w14:paraId="0FF11448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both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Б, Г, E</w:t>
            </w:r>
          </w:p>
        </w:tc>
        <w:tc>
          <w:tcPr>
            <w:tcW w:w="3887" w:type="dxa"/>
          </w:tcPr>
          <w:p w14:paraId="2EA3DA0F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both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Документ, подтверждающий полномочия представителя заявителя в случае, если с заявлением о предоставлении земельного участка обращается представитель заявителя</w:t>
            </w:r>
          </w:p>
        </w:tc>
        <w:tc>
          <w:tcPr>
            <w:tcW w:w="3119" w:type="dxa"/>
          </w:tcPr>
          <w:p w14:paraId="5EF14B5D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both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Личное обращение – оригинал документа,</w:t>
            </w:r>
          </w:p>
          <w:p w14:paraId="69E5076C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both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почта – копия документа,</w:t>
            </w:r>
          </w:p>
          <w:p w14:paraId="125AB5DF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both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Региональный портал, электронная почта – скан-образ документа</w:t>
            </w:r>
          </w:p>
        </w:tc>
      </w:tr>
    </w:tbl>
    <w:p w14:paraId="3D7E637B" w14:textId="77777777" w:rsidR="00711480" w:rsidRDefault="00000000">
      <w:pPr>
        <w:spacing w:after="160" w:line="264" w:lineRule="auto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______________________________</w:t>
      </w:r>
      <w:r>
        <w:rPr>
          <w:rFonts w:ascii="PT Astra Serif" w:hAnsi="PT Astra Serif"/>
          <w:sz w:val="28"/>
        </w:rPr>
        <w:br w:type="page"/>
      </w:r>
    </w:p>
    <w:p w14:paraId="34BB436B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>Приложение №4</w:t>
      </w:r>
    </w:p>
    <w:p w14:paraId="0F1642A1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right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к административному регламенту</w:t>
      </w:r>
    </w:p>
    <w:p w14:paraId="6406DD66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right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предоставления государственной услуги «Выдача разрешений на строительство в случае строительства или реконструкции пересечений и примыканий к автомобильным дорогам общего пользования регионального или межмуниципального значения в Тульской области»</w:t>
      </w:r>
    </w:p>
    <w:p w14:paraId="766873C2" w14:textId="77777777" w:rsidR="00711480" w:rsidRDefault="00711480">
      <w:pPr>
        <w:spacing w:line="264" w:lineRule="auto"/>
        <w:rPr>
          <w:rFonts w:ascii="PT Astra Serif" w:hAnsi="PT Astra Serif"/>
          <w:sz w:val="28"/>
        </w:rPr>
      </w:pPr>
    </w:p>
    <w:p w14:paraId="202DD449" w14:textId="77777777" w:rsidR="00711480" w:rsidRDefault="00000000">
      <w:pPr>
        <w:pStyle w:val="ConsPlusTitle"/>
        <w:tabs>
          <w:tab w:val="left" w:pos="993"/>
        </w:tabs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Исчерпывающий перечень оснований для отказа в приеме</w:t>
      </w:r>
    </w:p>
    <w:p w14:paraId="1935C346" w14:textId="77777777" w:rsidR="00711480" w:rsidRDefault="00000000">
      <w:pPr>
        <w:pStyle w:val="ConsPlusTitle"/>
        <w:tabs>
          <w:tab w:val="left" w:pos="993"/>
        </w:tabs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заявления и документов, необходимых для предоставления</w:t>
      </w:r>
    </w:p>
    <w:p w14:paraId="3E91043C" w14:textId="77777777" w:rsidR="00711480" w:rsidRDefault="00000000">
      <w:pPr>
        <w:pStyle w:val="ConsPlusTitle"/>
        <w:tabs>
          <w:tab w:val="left" w:pos="993"/>
        </w:tabs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Услуги, оснований для приостановления предоставления Услуги</w:t>
      </w:r>
    </w:p>
    <w:p w14:paraId="5C5C474A" w14:textId="77777777" w:rsidR="00711480" w:rsidRDefault="00000000">
      <w:pPr>
        <w:pStyle w:val="ConsPlusTitle"/>
        <w:widowControl/>
        <w:tabs>
          <w:tab w:val="left" w:pos="993"/>
        </w:tabs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или отказа в предоставлении Услуги</w:t>
      </w:r>
    </w:p>
    <w:p w14:paraId="5B27C563" w14:textId="77777777" w:rsidR="00711480" w:rsidRDefault="00711480">
      <w:pPr>
        <w:spacing w:line="264" w:lineRule="auto"/>
        <w:rPr>
          <w:rFonts w:ascii="PT Astra Serif" w:hAnsi="PT Astra Serif"/>
          <w:sz w:val="28"/>
        </w:rPr>
      </w:pPr>
    </w:p>
    <w:tbl>
      <w:tblPr>
        <w:tblStyle w:val="afd"/>
        <w:tblW w:w="0" w:type="auto"/>
        <w:tblLayout w:type="fixed"/>
        <w:tblLook w:val="04A0" w:firstRow="1" w:lastRow="0" w:firstColumn="1" w:lastColumn="0" w:noHBand="0" w:noVBand="1"/>
      </w:tblPr>
      <w:tblGrid>
        <w:gridCol w:w="588"/>
        <w:gridCol w:w="6920"/>
        <w:gridCol w:w="2268"/>
      </w:tblGrid>
      <w:tr w:rsidR="00711480" w14:paraId="0AF88669" w14:textId="77777777">
        <w:tc>
          <w:tcPr>
            <w:tcW w:w="588" w:type="dxa"/>
          </w:tcPr>
          <w:p w14:paraId="1FCC4933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№ п/п</w:t>
            </w:r>
          </w:p>
        </w:tc>
        <w:tc>
          <w:tcPr>
            <w:tcW w:w="6920" w:type="dxa"/>
          </w:tcPr>
          <w:p w14:paraId="7B20E205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Перечень оснований</w:t>
            </w:r>
          </w:p>
        </w:tc>
        <w:tc>
          <w:tcPr>
            <w:tcW w:w="2268" w:type="dxa"/>
          </w:tcPr>
          <w:p w14:paraId="378BD85F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center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Идентификатор категорий (признаков) заявителей</w:t>
            </w:r>
          </w:p>
        </w:tc>
      </w:tr>
      <w:tr w:rsidR="00711480" w14:paraId="4212EB21" w14:textId="77777777">
        <w:tc>
          <w:tcPr>
            <w:tcW w:w="9776" w:type="dxa"/>
            <w:gridSpan w:val="3"/>
          </w:tcPr>
          <w:p w14:paraId="7B493213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both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 w:rsidR="00711480" w14:paraId="6B3E8E9B" w14:textId="77777777">
        <w:tc>
          <w:tcPr>
            <w:tcW w:w="588" w:type="dxa"/>
          </w:tcPr>
          <w:p w14:paraId="6AD31DF0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both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1</w:t>
            </w:r>
          </w:p>
        </w:tc>
        <w:tc>
          <w:tcPr>
            <w:tcW w:w="6920" w:type="dxa"/>
          </w:tcPr>
          <w:p w14:paraId="40306EEF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both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268" w:type="dxa"/>
          </w:tcPr>
          <w:p w14:paraId="1D1C8C49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A-E</w:t>
            </w:r>
          </w:p>
        </w:tc>
      </w:tr>
      <w:tr w:rsidR="00711480" w14:paraId="3604DDBA" w14:textId="77777777">
        <w:tc>
          <w:tcPr>
            <w:tcW w:w="588" w:type="dxa"/>
          </w:tcPr>
          <w:p w14:paraId="59F1B217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both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2</w:t>
            </w:r>
          </w:p>
        </w:tc>
        <w:tc>
          <w:tcPr>
            <w:tcW w:w="6920" w:type="dxa"/>
          </w:tcPr>
          <w:p w14:paraId="2849F7D8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both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      </w:r>
          </w:p>
        </w:tc>
        <w:tc>
          <w:tcPr>
            <w:tcW w:w="2268" w:type="dxa"/>
          </w:tcPr>
          <w:p w14:paraId="38B5EAFE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A-E</w:t>
            </w:r>
          </w:p>
        </w:tc>
      </w:tr>
      <w:tr w:rsidR="00711480" w14:paraId="06DA1667" w14:textId="77777777">
        <w:tc>
          <w:tcPr>
            <w:tcW w:w="588" w:type="dxa"/>
          </w:tcPr>
          <w:p w14:paraId="73BAFF09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both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3</w:t>
            </w:r>
          </w:p>
        </w:tc>
        <w:tc>
          <w:tcPr>
            <w:tcW w:w="6920" w:type="dxa"/>
          </w:tcPr>
          <w:p w14:paraId="67D6EDA2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both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Отсутствие документа, подтверждающего полномочия представителя</w:t>
            </w:r>
          </w:p>
        </w:tc>
        <w:tc>
          <w:tcPr>
            <w:tcW w:w="2268" w:type="dxa"/>
          </w:tcPr>
          <w:p w14:paraId="3B675950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A-E</w:t>
            </w:r>
          </w:p>
        </w:tc>
      </w:tr>
      <w:tr w:rsidR="00711480" w14:paraId="2A306434" w14:textId="77777777">
        <w:tc>
          <w:tcPr>
            <w:tcW w:w="588" w:type="dxa"/>
          </w:tcPr>
          <w:p w14:paraId="779A13B4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both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4</w:t>
            </w:r>
          </w:p>
        </w:tc>
        <w:tc>
          <w:tcPr>
            <w:tcW w:w="6920" w:type="dxa"/>
          </w:tcPr>
          <w:p w14:paraId="6CF2D99F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both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Представленные документы или сведения утратили силу на момент обращения за Услугой</w:t>
            </w:r>
          </w:p>
        </w:tc>
        <w:tc>
          <w:tcPr>
            <w:tcW w:w="2268" w:type="dxa"/>
          </w:tcPr>
          <w:p w14:paraId="3B93A511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A-E</w:t>
            </w:r>
          </w:p>
        </w:tc>
      </w:tr>
      <w:tr w:rsidR="00711480" w14:paraId="766B9FC5" w14:textId="77777777">
        <w:tc>
          <w:tcPr>
            <w:tcW w:w="9776" w:type="dxa"/>
            <w:gridSpan w:val="3"/>
          </w:tcPr>
          <w:p w14:paraId="1D80EF5E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both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Исчерпывающий перечень оснований для отказа в выдаче Разрешения</w:t>
            </w:r>
          </w:p>
        </w:tc>
      </w:tr>
      <w:tr w:rsidR="00711480" w14:paraId="1496E2D3" w14:textId="77777777">
        <w:tc>
          <w:tcPr>
            <w:tcW w:w="588" w:type="dxa"/>
          </w:tcPr>
          <w:p w14:paraId="19DD325E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both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1</w:t>
            </w:r>
          </w:p>
        </w:tc>
        <w:tc>
          <w:tcPr>
            <w:tcW w:w="6920" w:type="dxa"/>
          </w:tcPr>
          <w:p w14:paraId="55E205E8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both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Наличие в документах, представленных заявителем, недостоверной или искаженной информации</w:t>
            </w:r>
          </w:p>
        </w:tc>
        <w:tc>
          <w:tcPr>
            <w:tcW w:w="2268" w:type="dxa"/>
          </w:tcPr>
          <w:p w14:paraId="5B09733D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A-E</w:t>
            </w:r>
          </w:p>
        </w:tc>
      </w:tr>
      <w:tr w:rsidR="00711480" w14:paraId="06BFD86F" w14:textId="77777777">
        <w:tc>
          <w:tcPr>
            <w:tcW w:w="588" w:type="dxa"/>
          </w:tcPr>
          <w:p w14:paraId="7B886F32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both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2</w:t>
            </w:r>
          </w:p>
        </w:tc>
        <w:tc>
          <w:tcPr>
            <w:tcW w:w="6920" w:type="dxa"/>
          </w:tcPr>
          <w:p w14:paraId="3C1EDA5C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both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Невозможность принятия решения по согласованию размещения объекта Учреждением вследствие того, что данный случай не входит в компетенцию Учреждения</w:t>
            </w:r>
          </w:p>
        </w:tc>
        <w:tc>
          <w:tcPr>
            <w:tcW w:w="2268" w:type="dxa"/>
          </w:tcPr>
          <w:p w14:paraId="06ABC561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A-E</w:t>
            </w:r>
          </w:p>
        </w:tc>
      </w:tr>
      <w:tr w:rsidR="00711480" w14:paraId="652B52EC" w14:textId="77777777">
        <w:tc>
          <w:tcPr>
            <w:tcW w:w="9776" w:type="dxa"/>
            <w:gridSpan w:val="3"/>
          </w:tcPr>
          <w:p w14:paraId="08DEC4AA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both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Исчерпывающий перечень оснований для отказа в продлении срока действия Разрешения</w:t>
            </w:r>
          </w:p>
        </w:tc>
      </w:tr>
      <w:tr w:rsidR="00711480" w14:paraId="205D2535" w14:textId="77777777">
        <w:tc>
          <w:tcPr>
            <w:tcW w:w="588" w:type="dxa"/>
          </w:tcPr>
          <w:p w14:paraId="4A19052B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both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1</w:t>
            </w:r>
          </w:p>
        </w:tc>
        <w:tc>
          <w:tcPr>
            <w:tcW w:w="6920" w:type="dxa"/>
          </w:tcPr>
          <w:p w14:paraId="3CE82FDE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both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Наличие в Учреждении информации о выявленном в рамках государственного строительного надзора,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Разрешение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работ, если направление такого извещения является обязательным в соответствии с требованиями части 5 статьи 52 Градостроительного кодекса Российской Федерации, в случае, если внесение изменений в Разрешение связано с продлением срока действия Разрешения</w:t>
            </w:r>
          </w:p>
        </w:tc>
        <w:tc>
          <w:tcPr>
            <w:tcW w:w="2268" w:type="dxa"/>
          </w:tcPr>
          <w:p w14:paraId="32812B0B" w14:textId="77777777" w:rsidR="00711480" w:rsidRDefault="00000000">
            <w:pPr>
              <w:pStyle w:val="ConsPlusTitle"/>
              <w:widowControl/>
              <w:tabs>
                <w:tab w:val="left" w:pos="993"/>
              </w:tabs>
              <w:ind w:firstLine="22"/>
              <w:jc w:val="center"/>
              <w:rPr>
                <w:rFonts w:ascii="PT Astra Serif" w:hAnsi="PT Astra Serif"/>
                <w:b w:val="0"/>
                <w:sz w:val="24"/>
              </w:rPr>
            </w:pPr>
            <w:r>
              <w:rPr>
                <w:rFonts w:ascii="PT Astra Serif" w:hAnsi="PT Astra Serif"/>
                <w:b w:val="0"/>
                <w:sz w:val="24"/>
              </w:rPr>
              <w:t>A-E</w:t>
            </w:r>
          </w:p>
        </w:tc>
      </w:tr>
    </w:tbl>
    <w:p w14:paraId="30691E6C" w14:textId="77777777" w:rsidR="00711480" w:rsidRDefault="00000000">
      <w:pPr>
        <w:spacing w:after="160" w:line="264" w:lineRule="auto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>______________________________</w:t>
      </w:r>
      <w:r>
        <w:rPr>
          <w:rFonts w:ascii="PT Astra Serif" w:hAnsi="PT Astra Serif"/>
          <w:sz w:val="28"/>
        </w:rPr>
        <w:br w:type="page"/>
      </w:r>
    </w:p>
    <w:p w14:paraId="4BC0E99A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>Приложение №5</w:t>
      </w:r>
    </w:p>
    <w:p w14:paraId="42CEA704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right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к административному регламенту</w:t>
      </w:r>
    </w:p>
    <w:p w14:paraId="0CEA17C7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right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предоставления государственной услуги «Выдача разрешений на строительство в случае строительства или реконструкции пересечений и примыканий к автомобильным дорогам общего пользования регионального или межмуниципального значения в Тульской области»</w:t>
      </w:r>
    </w:p>
    <w:p w14:paraId="0B9EE02C" w14:textId="77777777" w:rsidR="00711480" w:rsidRDefault="00711480">
      <w:pPr>
        <w:pStyle w:val="ConsPlusTitle"/>
        <w:widowControl/>
        <w:tabs>
          <w:tab w:val="left" w:pos="993"/>
        </w:tabs>
        <w:ind w:firstLine="709"/>
        <w:jc w:val="right"/>
        <w:rPr>
          <w:rFonts w:ascii="PT Astra Serif" w:hAnsi="PT Astra Serif"/>
          <w:b w:val="0"/>
          <w:sz w:val="28"/>
        </w:rPr>
      </w:pPr>
    </w:p>
    <w:p w14:paraId="690AB845" w14:textId="77777777" w:rsidR="00711480" w:rsidRDefault="00000000">
      <w:pPr>
        <w:pStyle w:val="ConsPlusTitle"/>
        <w:widowControl/>
        <w:tabs>
          <w:tab w:val="left" w:pos="993"/>
        </w:tabs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Форма заявления о выдаче разрешения</w:t>
      </w:r>
    </w:p>
    <w:p w14:paraId="5B4C296C" w14:textId="77777777" w:rsidR="00711480" w:rsidRDefault="00711480">
      <w:pPr>
        <w:pStyle w:val="ConsPlusTitle"/>
        <w:widowControl/>
        <w:tabs>
          <w:tab w:val="left" w:pos="993"/>
        </w:tabs>
        <w:ind w:firstLine="709"/>
        <w:jc w:val="center"/>
        <w:rPr>
          <w:rFonts w:ascii="PT Astra Serif" w:hAnsi="PT Astra Serif"/>
          <w:b w:val="0"/>
          <w:sz w:val="28"/>
        </w:rPr>
      </w:pPr>
    </w:p>
    <w:p w14:paraId="13DE05D4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right"/>
        <w:rPr>
          <w:rFonts w:ascii="PT Astra Serif" w:hAnsi="PT Astra Serif"/>
          <w:b w:val="0"/>
          <w:sz w:val="26"/>
        </w:rPr>
      </w:pPr>
      <w:r>
        <w:rPr>
          <w:rFonts w:ascii="PT Astra Serif" w:hAnsi="PT Astra Serif"/>
          <w:b w:val="0"/>
          <w:sz w:val="26"/>
        </w:rPr>
        <w:t>Дата подачи: __________</w:t>
      </w:r>
    </w:p>
    <w:p w14:paraId="47925794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right"/>
        <w:rPr>
          <w:rFonts w:ascii="PT Astra Serif" w:hAnsi="PT Astra Serif"/>
          <w:b w:val="0"/>
          <w:sz w:val="26"/>
        </w:rPr>
      </w:pPr>
      <w:r>
        <w:rPr>
          <w:rFonts w:ascii="PT Astra Serif" w:hAnsi="PT Astra Serif"/>
          <w:b w:val="0"/>
          <w:sz w:val="26"/>
        </w:rPr>
        <w:t>№____________________</w:t>
      </w:r>
    </w:p>
    <w:p w14:paraId="5436A022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right"/>
        <w:rPr>
          <w:rFonts w:ascii="PT Astra Serif" w:hAnsi="PT Astra Serif"/>
          <w:b w:val="0"/>
          <w:sz w:val="26"/>
        </w:rPr>
      </w:pPr>
      <w:r>
        <w:rPr>
          <w:rFonts w:ascii="PT Astra Serif" w:hAnsi="PT Astra Serif"/>
          <w:b w:val="0"/>
          <w:sz w:val="26"/>
        </w:rPr>
        <w:t>__________________________________________</w:t>
      </w:r>
    </w:p>
    <w:p w14:paraId="4EAA0A3F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right"/>
        <w:rPr>
          <w:rFonts w:ascii="PT Astra Serif" w:hAnsi="PT Astra Serif"/>
          <w:b w:val="0"/>
        </w:rPr>
      </w:pPr>
      <w:r>
        <w:rPr>
          <w:rFonts w:ascii="PT Astra Serif" w:hAnsi="PT Astra Serif"/>
          <w:b w:val="0"/>
        </w:rPr>
        <w:t>(полное наименование юридического лица или Ф.И.О. индивидуального предпринимателя / Ф.И.О. физического лица)</w:t>
      </w:r>
    </w:p>
    <w:p w14:paraId="6C58012E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right"/>
        <w:rPr>
          <w:rFonts w:ascii="PT Astra Serif" w:hAnsi="PT Astra Serif"/>
          <w:b w:val="0"/>
          <w:sz w:val="26"/>
        </w:rPr>
      </w:pPr>
      <w:r>
        <w:rPr>
          <w:rFonts w:ascii="PT Astra Serif" w:hAnsi="PT Astra Serif"/>
          <w:b w:val="0"/>
          <w:sz w:val="26"/>
        </w:rPr>
        <w:t>__________________________________________</w:t>
      </w:r>
    </w:p>
    <w:p w14:paraId="073229F1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right"/>
        <w:rPr>
          <w:rFonts w:ascii="PT Astra Serif" w:hAnsi="PT Astra Serif"/>
          <w:b w:val="0"/>
        </w:rPr>
      </w:pPr>
      <w:r>
        <w:rPr>
          <w:rFonts w:ascii="PT Astra Serif" w:hAnsi="PT Astra Serif"/>
          <w:b w:val="0"/>
        </w:rPr>
        <w:t>(ИНН; юридический и почтовый адреса/ для физ. лиц – адрес мета жительства, данные документа, удостоверяющего личность)</w:t>
      </w:r>
    </w:p>
    <w:p w14:paraId="2A7FA924" w14:textId="77777777" w:rsidR="00711480" w:rsidRDefault="00711480">
      <w:pPr>
        <w:pStyle w:val="ConsPlusTitle"/>
        <w:widowControl/>
        <w:tabs>
          <w:tab w:val="left" w:pos="993"/>
        </w:tabs>
        <w:ind w:firstLine="709"/>
        <w:jc w:val="right"/>
        <w:rPr>
          <w:rFonts w:ascii="PT Astra Serif" w:hAnsi="PT Astra Serif"/>
          <w:b w:val="0"/>
          <w:sz w:val="26"/>
        </w:rPr>
      </w:pPr>
    </w:p>
    <w:p w14:paraId="7E889275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right"/>
        <w:rPr>
          <w:rFonts w:ascii="PT Astra Serif" w:hAnsi="PT Astra Serif"/>
          <w:b w:val="0"/>
          <w:sz w:val="26"/>
        </w:rPr>
      </w:pPr>
      <w:r>
        <w:rPr>
          <w:rFonts w:ascii="PT Astra Serif" w:hAnsi="PT Astra Serif"/>
          <w:b w:val="0"/>
          <w:sz w:val="26"/>
        </w:rPr>
        <w:t>Государственное учреждение Тульской области «Тулаупрадор»</w:t>
      </w:r>
    </w:p>
    <w:p w14:paraId="58677E2D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right"/>
        <w:rPr>
          <w:rFonts w:ascii="PT Astra Serif" w:hAnsi="PT Astra Serif"/>
          <w:b w:val="0"/>
          <w:sz w:val="26"/>
        </w:rPr>
      </w:pPr>
      <w:r>
        <w:rPr>
          <w:rFonts w:ascii="PT Astra Serif" w:hAnsi="PT Astra Serif"/>
          <w:b w:val="0"/>
          <w:sz w:val="26"/>
        </w:rPr>
        <w:t>(Наименование органа, уполномоченного на предоставление услуги)</w:t>
      </w:r>
    </w:p>
    <w:p w14:paraId="15605EF0" w14:textId="77777777" w:rsidR="00711480" w:rsidRDefault="00711480">
      <w:pPr>
        <w:pStyle w:val="ConsPlusTitle"/>
        <w:widowControl/>
        <w:tabs>
          <w:tab w:val="left" w:pos="993"/>
        </w:tabs>
        <w:ind w:firstLine="709"/>
        <w:jc w:val="right"/>
        <w:rPr>
          <w:rFonts w:ascii="PT Astra Serif" w:hAnsi="PT Astra Serif"/>
          <w:b w:val="0"/>
          <w:sz w:val="26"/>
        </w:rPr>
      </w:pPr>
    </w:p>
    <w:p w14:paraId="2D26E7D1" w14:textId="77777777" w:rsidR="00711480" w:rsidRDefault="00711480">
      <w:pPr>
        <w:pStyle w:val="ConsPlusTitle"/>
        <w:widowControl/>
        <w:tabs>
          <w:tab w:val="left" w:pos="993"/>
        </w:tabs>
        <w:ind w:firstLine="709"/>
        <w:jc w:val="right"/>
        <w:rPr>
          <w:rFonts w:ascii="PT Astra Serif" w:hAnsi="PT Astra Serif"/>
          <w:b w:val="0"/>
          <w:sz w:val="26"/>
        </w:rPr>
      </w:pPr>
    </w:p>
    <w:p w14:paraId="48981378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center"/>
        <w:rPr>
          <w:rFonts w:ascii="PT Astra Serif" w:hAnsi="PT Astra Serif"/>
          <w:b w:val="0"/>
          <w:sz w:val="26"/>
        </w:rPr>
      </w:pPr>
      <w:r>
        <w:rPr>
          <w:rFonts w:ascii="PT Astra Serif" w:hAnsi="PT Astra Serif"/>
          <w:b w:val="0"/>
          <w:sz w:val="26"/>
        </w:rPr>
        <w:t>Уважаемый(</w:t>
      </w:r>
      <w:proofErr w:type="spellStart"/>
      <w:r>
        <w:rPr>
          <w:rFonts w:ascii="PT Astra Serif" w:hAnsi="PT Astra Serif"/>
          <w:b w:val="0"/>
          <w:sz w:val="26"/>
        </w:rPr>
        <w:t>ая</w:t>
      </w:r>
      <w:proofErr w:type="spellEnd"/>
      <w:r>
        <w:rPr>
          <w:rFonts w:ascii="PT Astra Serif" w:hAnsi="PT Astra Serif"/>
          <w:b w:val="0"/>
          <w:sz w:val="26"/>
        </w:rPr>
        <w:t>) __________________!</w:t>
      </w:r>
    </w:p>
    <w:p w14:paraId="0D2FB492" w14:textId="77777777" w:rsidR="00711480" w:rsidRDefault="00711480">
      <w:pPr>
        <w:pStyle w:val="ConsPlusTitle"/>
        <w:widowControl/>
        <w:tabs>
          <w:tab w:val="left" w:pos="993"/>
        </w:tabs>
        <w:ind w:firstLine="709"/>
        <w:jc w:val="center"/>
        <w:rPr>
          <w:rFonts w:ascii="PT Astra Serif" w:hAnsi="PT Astra Serif"/>
          <w:b w:val="0"/>
          <w:sz w:val="26"/>
        </w:rPr>
      </w:pPr>
    </w:p>
    <w:p w14:paraId="7A2EED92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6"/>
        </w:rPr>
      </w:pPr>
      <w:r>
        <w:rPr>
          <w:rFonts w:ascii="PT Astra Serif" w:hAnsi="PT Astra Serif"/>
          <w:b w:val="0"/>
          <w:sz w:val="26"/>
        </w:rPr>
        <w:t>Прошу Вас выдать разрешение на строительство (реконструкцию) примыкания в полосе отвода автомобильной дороги ________________ на км ____ в ______________ районе Тульской области.</w:t>
      </w:r>
    </w:p>
    <w:p w14:paraId="755D0481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6"/>
        </w:rPr>
      </w:pPr>
      <w:r>
        <w:rPr>
          <w:rFonts w:ascii="PT Astra Serif" w:hAnsi="PT Astra Serif"/>
          <w:b w:val="0"/>
          <w:sz w:val="26"/>
        </w:rPr>
        <w:t>Проект выполнен согласно техническим условиям №___ от ________, выданным ГУ ТО «Тулаавтодор» и согласован ГУ ТО «Тулаавтодор» (письмо №___ от ________).</w:t>
      </w:r>
    </w:p>
    <w:p w14:paraId="0C82BC7B" w14:textId="77777777" w:rsidR="00711480" w:rsidRDefault="00711480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6"/>
        </w:rPr>
      </w:pPr>
    </w:p>
    <w:p w14:paraId="0E8578A7" w14:textId="77777777" w:rsidR="00711480" w:rsidRDefault="00711480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6"/>
        </w:rPr>
      </w:pPr>
    </w:p>
    <w:p w14:paraId="31725A76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6"/>
        </w:rPr>
      </w:pPr>
      <w:r>
        <w:rPr>
          <w:rFonts w:ascii="PT Astra Serif" w:hAnsi="PT Astra Serif"/>
          <w:b w:val="0"/>
          <w:sz w:val="26"/>
        </w:rPr>
        <w:t>Приложения: 1. Проект на строительство;</w:t>
      </w:r>
    </w:p>
    <w:p w14:paraId="0B0538C3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6"/>
        </w:rPr>
      </w:pPr>
      <w:r>
        <w:rPr>
          <w:rFonts w:ascii="PT Astra Serif" w:hAnsi="PT Astra Serif"/>
          <w:b w:val="0"/>
          <w:sz w:val="26"/>
        </w:rPr>
        <w:tab/>
      </w:r>
      <w:r>
        <w:rPr>
          <w:rFonts w:ascii="PT Astra Serif" w:hAnsi="PT Astra Serif"/>
          <w:b w:val="0"/>
          <w:sz w:val="26"/>
        </w:rPr>
        <w:tab/>
      </w:r>
      <w:r>
        <w:rPr>
          <w:rFonts w:ascii="PT Astra Serif" w:hAnsi="PT Astra Serif"/>
          <w:b w:val="0"/>
          <w:sz w:val="26"/>
        </w:rPr>
        <w:tab/>
        <w:t xml:space="preserve">  2. Согласование ГУ ТО «Тулаавтодор» проекта строительства.</w:t>
      </w:r>
    </w:p>
    <w:p w14:paraId="625F46C9" w14:textId="77777777" w:rsidR="00711480" w:rsidRDefault="00711480">
      <w:pPr>
        <w:pStyle w:val="ConsPlusTitle"/>
        <w:widowControl/>
        <w:tabs>
          <w:tab w:val="left" w:pos="993"/>
        </w:tabs>
        <w:spacing w:after="160"/>
        <w:ind w:firstLine="709"/>
        <w:jc w:val="both"/>
        <w:rPr>
          <w:rFonts w:ascii="PT Astra Serif" w:hAnsi="PT Astra Serif"/>
          <w:b w:val="0"/>
          <w:sz w:val="26"/>
        </w:rPr>
      </w:pPr>
    </w:p>
    <w:p w14:paraId="7C2B84D4" w14:textId="77777777" w:rsidR="00711480" w:rsidRDefault="00711480">
      <w:pPr>
        <w:pStyle w:val="ConsPlusTitle"/>
        <w:widowControl/>
        <w:tabs>
          <w:tab w:val="left" w:pos="993"/>
        </w:tabs>
        <w:spacing w:after="160"/>
        <w:ind w:firstLine="709"/>
        <w:jc w:val="both"/>
        <w:rPr>
          <w:rFonts w:ascii="PT Astra Serif" w:hAnsi="PT Astra Serif"/>
          <w:b w:val="0"/>
          <w:sz w:val="26"/>
        </w:rPr>
      </w:pPr>
    </w:p>
    <w:p w14:paraId="2C93A3DD" w14:textId="77777777" w:rsidR="00711480" w:rsidRDefault="00000000">
      <w:pPr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«__</w:t>
      </w:r>
      <w:proofErr w:type="gramStart"/>
      <w:r>
        <w:rPr>
          <w:rFonts w:ascii="PT Astra Serif" w:hAnsi="PT Astra Serif"/>
          <w:sz w:val="26"/>
        </w:rPr>
        <w:t>_»_</w:t>
      </w:r>
      <w:proofErr w:type="gramEnd"/>
      <w:r>
        <w:rPr>
          <w:rFonts w:ascii="PT Astra Serif" w:hAnsi="PT Astra Serif"/>
          <w:sz w:val="26"/>
        </w:rPr>
        <w:t>___________ ______ г.</w:t>
      </w:r>
    </w:p>
    <w:p w14:paraId="37023006" w14:textId="77777777" w:rsidR="00711480" w:rsidRDefault="00000000">
      <w:pPr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Заявитель (представитель): ___________________</w:t>
      </w:r>
    </w:p>
    <w:p w14:paraId="69F92EBE" w14:textId="77777777" w:rsidR="00711480" w:rsidRDefault="00711480">
      <w:pPr>
        <w:rPr>
          <w:rFonts w:ascii="PT Astra Serif" w:hAnsi="PT Astra Serif"/>
          <w:sz w:val="26"/>
        </w:rPr>
      </w:pPr>
    </w:p>
    <w:p w14:paraId="178323B1" w14:textId="77777777" w:rsidR="00711480" w:rsidRDefault="00000000">
      <w:pPr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                                  __________/_______________</w:t>
      </w:r>
    </w:p>
    <w:p w14:paraId="1CFCE9A9" w14:textId="77777777" w:rsidR="00711480" w:rsidRDefault="00000000">
      <w:pPr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(должность лица, представляющего </w:t>
      </w:r>
      <w:proofErr w:type="gramStart"/>
      <w:r>
        <w:rPr>
          <w:rFonts w:ascii="PT Astra Serif" w:hAnsi="PT Astra Serif"/>
          <w:sz w:val="20"/>
        </w:rPr>
        <w:t xml:space="preserve">заявителя)   </w:t>
      </w:r>
      <w:proofErr w:type="gramEnd"/>
      <w:r>
        <w:rPr>
          <w:rFonts w:ascii="PT Astra Serif" w:hAnsi="PT Astra Serif"/>
          <w:sz w:val="20"/>
        </w:rPr>
        <w:t xml:space="preserve">                                      </w:t>
      </w:r>
      <w:proofErr w:type="gramStart"/>
      <w:r>
        <w:rPr>
          <w:rFonts w:ascii="PT Astra Serif" w:hAnsi="PT Astra Serif"/>
          <w:sz w:val="20"/>
        </w:rPr>
        <w:t xml:space="preserve">   (подпись)   </w:t>
      </w:r>
      <w:proofErr w:type="gramEnd"/>
      <w:r>
        <w:rPr>
          <w:rFonts w:ascii="PT Astra Serif" w:hAnsi="PT Astra Serif"/>
          <w:sz w:val="20"/>
        </w:rPr>
        <w:t xml:space="preserve">      </w:t>
      </w:r>
      <w:proofErr w:type="gramStart"/>
      <w:r>
        <w:rPr>
          <w:rFonts w:ascii="PT Astra Serif" w:hAnsi="PT Astra Serif"/>
          <w:sz w:val="20"/>
        </w:rPr>
        <w:t xml:space="preserve">   (</w:t>
      </w:r>
      <w:proofErr w:type="gramEnd"/>
      <w:r>
        <w:rPr>
          <w:rFonts w:ascii="PT Astra Serif" w:hAnsi="PT Astra Serif"/>
          <w:sz w:val="20"/>
        </w:rPr>
        <w:t>Ф.И.О.)        М.П.</w:t>
      </w:r>
    </w:p>
    <w:p w14:paraId="2D9CC041" w14:textId="77777777" w:rsidR="00711480" w:rsidRDefault="00711480">
      <w:pPr>
        <w:jc w:val="right"/>
        <w:rPr>
          <w:rFonts w:ascii="PT Astra Serif" w:hAnsi="PT Astra Serif"/>
          <w:sz w:val="20"/>
        </w:rPr>
      </w:pPr>
    </w:p>
    <w:p w14:paraId="71883881" w14:textId="77777777" w:rsidR="00711480" w:rsidRDefault="00000000">
      <w:pPr>
        <w:jc w:val="right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(в случае наличия</w:t>
      </w:r>
    </w:p>
    <w:p w14:paraId="11ECA43A" w14:textId="77777777" w:rsidR="00711480" w:rsidRDefault="00000000">
      <w:pPr>
        <w:jc w:val="right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печати у заявителя)</w:t>
      </w:r>
    </w:p>
    <w:p w14:paraId="3E65062F" w14:textId="77777777" w:rsidR="00711480" w:rsidRDefault="00711480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6"/>
        </w:rPr>
      </w:pPr>
    </w:p>
    <w:p w14:paraId="44AB0CFE" w14:textId="77777777" w:rsidR="00711480" w:rsidRDefault="00000000">
      <w:pPr>
        <w:spacing w:after="160" w:line="264" w:lineRule="auto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sz w:val="28"/>
        </w:rPr>
        <w:t>______________________________</w:t>
      </w:r>
      <w:r>
        <w:rPr>
          <w:rFonts w:ascii="PT Astra Serif" w:hAnsi="PT Astra Serif"/>
          <w:sz w:val="28"/>
        </w:rPr>
        <w:br w:type="page"/>
      </w:r>
    </w:p>
    <w:p w14:paraId="711E56E5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>Приложение №6</w:t>
      </w:r>
    </w:p>
    <w:p w14:paraId="33F87B3D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right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к административному регламенту</w:t>
      </w:r>
    </w:p>
    <w:p w14:paraId="5E9CAA4D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right"/>
        <w:rPr>
          <w:rFonts w:ascii="PT Astra Serif" w:hAnsi="PT Astra Serif"/>
          <w:b w:val="0"/>
          <w:sz w:val="28"/>
        </w:rPr>
      </w:pPr>
      <w:r>
        <w:rPr>
          <w:rFonts w:ascii="PT Astra Serif" w:hAnsi="PT Astra Serif"/>
          <w:b w:val="0"/>
          <w:sz w:val="28"/>
        </w:rPr>
        <w:t>предоставления государственной услуги «Выдача разрешений на строительство в случае строительства или реконструкции пересечений и примыканий к автомобильным дорогам общего пользования регионального или межмуниципального значения в Тульской области»</w:t>
      </w:r>
    </w:p>
    <w:p w14:paraId="3B3E2F54" w14:textId="77777777" w:rsidR="00711480" w:rsidRDefault="00711480">
      <w:pPr>
        <w:pStyle w:val="ConsPlusTitle"/>
        <w:widowControl/>
        <w:tabs>
          <w:tab w:val="left" w:pos="993"/>
        </w:tabs>
        <w:ind w:firstLine="709"/>
        <w:jc w:val="right"/>
        <w:rPr>
          <w:rFonts w:ascii="PT Astra Serif" w:hAnsi="PT Astra Serif"/>
          <w:b w:val="0"/>
          <w:sz w:val="28"/>
        </w:rPr>
      </w:pPr>
    </w:p>
    <w:p w14:paraId="5BAA7DCF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Форма заявления о продлении срока действия разрешения</w:t>
      </w:r>
    </w:p>
    <w:p w14:paraId="36A9554D" w14:textId="77777777" w:rsidR="00711480" w:rsidRDefault="00711480">
      <w:pPr>
        <w:pStyle w:val="ConsPlusTitle"/>
        <w:widowControl/>
        <w:tabs>
          <w:tab w:val="left" w:pos="993"/>
        </w:tabs>
        <w:ind w:firstLine="709"/>
        <w:jc w:val="center"/>
        <w:rPr>
          <w:rFonts w:ascii="PT Astra Serif" w:hAnsi="PT Astra Serif"/>
          <w:b w:val="0"/>
          <w:sz w:val="28"/>
        </w:rPr>
      </w:pPr>
    </w:p>
    <w:p w14:paraId="193A426B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right"/>
        <w:rPr>
          <w:rFonts w:ascii="PT Astra Serif" w:hAnsi="PT Astra Serif"/>
          <w:b w:val="0"/>
          <w:sz w:val="26"/>
        </w:rPr>
      </w:pPr>
      <w:r>
        <w:rPr>
          <w:rFonts w:ascii="PT Astra Serif" w:hAnsi="PT Astra Serif"/>
          <w:b w:val="0"/>
          <w:sz w:val="26"/>
        </w:rPr>
        <w:t>Дата подачи: __________</w:t>
      </w:r>
    </w:p>
    <w:p w14:paraId="6B12B55F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right"/>
        <w:rPr>
          <w:rFonts w:ascii="PT Astra Serif" w:hAnsi="PT Astra Serif"/>
          <w:b w:val="0"/>
          <w:sz w:val="26"/>
        </w:rPr>
      </w:pPr>
      <w:r>
        <w:rPr>
          <w:rFonts w:ascii="PT Astra Serif" w:hAnsi="PT Astra Serif"/>
          <w:b w:val="0"/>
          <w:sz w:val="26"/>
        </w:rPr>
        <w:t>№____________________</w:t>
      </w:r>
    </w:p>
    <w:p w14:paraId="47C4E7AF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right"/>
        <w:rPr>
          <w:rFonts w:ascii="PT Astra Serif" w:hAnsi="PT Astra Serif"/>
          <w:b w:val="0"/>
          <w:sz w:val="26"/>
        </w:rPr>
      </w:pPr>
      <w:r>
        <w:rPr>
          <w:rFonts w:ascii="PT Astra Serif" w:hAnsi="PT Astra Serif"/>
          <w:b w:val="0"/>
          <w:sz w:val="26"/>
        </w:rPr>
        <w:t>__________________________________________</w:t>
      </w:r>
    </w:p>
    <w:p w14:paraId="67F90D3F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right"/>
        <w:rPr>
          <w:rFonts w:ascii="PT Astra Serif" w:hAnsi="PT Astra Serif"/>
          <w:b w:val="0"/>
        </w:rPr>
      </w:pPr>
      <w:r>
        <w:rPr>
          <w:rFonts w:ascii="PT Astra Serif" w:hAnsi="PT Astra Serif"/>
          <w:b w:val="0"/>
        </w:rPr>
        <w:t>(полное наименование юридического лица или Ф.И.О. индивидуального предпринимателя / Ф.И.О. физического лица)</w:t>
      </w:r>
    </w:p>
    <w:p w14:paraId="587E2092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right"/>
        <w:rPr>
          <w:rFonts w:ascii="PT Astra Serif" w:hAnsi="PT Astra Serif"/>
          <w:b w:val="0"/>
          <w:sz w:val="26"/>
        </w:rPr>
      </w:pPr>
      <w:r>
        <w:rPr>
          <w:rFonts w:ascii="PT Astra Serif" w:hAnsi="PT Astra Serif"/>
          <w:b w:val="0"/>
          <w:sz w:val="26"/>
        </w:rPr>
        <w:t>__________________________________________</w:t>
      </w:r>
    </w:p>
    <w:p w14:paraId="79B47673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right"/>
        <w:rPr>
          <w:rFonts w:ascii="PT Astra Serif" w:hAnsi="PT Astra Serif"/>
          <w:b w:val="0"/>
        </w:rPr>
      </w:pPr>
      <w:r>
        <w:rPr>
          <w:rFonts w:ascii="PT Astra Serif" w:hAnsi="PT Astra Serif"/>
          <w:b w:val="0"/>
        </w:rPr>
        <w:t>(ИНН; юридический и почтовый адреса/ для физ. лиц – адрес мета жительства, данные документа, удостоверяющего личность)</w:t>
      </w:r>
    </w:p>
    <w:p w14:paraId="1B310BD2" w14:textId="77777777" w:rsidR="00711480" w:rsidRDefault="00711480">
      <w:pPr>
        <w:pStyle w:val="ConsPlusTitle"/>
        <w:widowControl/>
        <w:tabs>
          <w:tab w:val="left" w:pos="993"/>
        </w:tabs>
        <w:ind w:firstLine="709"/>
        <w:jc w:val="right"/>
        <w:rPr>
          <w:rFonts w:ascii="PT Astra Serif" w:hAnsi="PT Astra Serif"/>
          <w:b w:val="0"/>
          <w:sz w:val="26"/>
        </w:rPr>
      </w:pPr>
    </w:p>
    <w:p w14:paraId="439F3C73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right"/>
        <w:rPr>
          <w:rFonts w:ascii="PT Astra Serif" w:hAnsi="PT Astra Serif"/>
          <w:b w:val="0"/>
          <w:sz w:val="26"/>
        </w:rPr>
      </w:pPr>
      <w:r>
        <w:rPr>
          <w:rFonts w:ascii="PT Astra Serif" w:hAnsi="PT Astra Serif"/>
          <w:b w:val="0"/>
          <w:sz w:val="26"/>
        </w:rPr>
        <w:t>Государственное учреждение Тульской области «Тулаупрадор»</w:t>
      </w:r>
    </w:p>
    <w:p w14:paraId="4EDED45A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right"/>
        <w:rPr>
          <w:rFonts w:ascii="PT Astra Serif" w:hAnsi="PT Astra Serif"/>
          <w:b w:val="0"/>
          <w:sz w:val="26"/>
        </w:rPr>
      </w:pPr>
      <w:r>
        <w:rPr>
          <w:rFonts w:ascii="PT Astra Serif" w:hAnsi="PT Astra Serif"/>
          <w:b w:val="0"/>
          <w:sz w:val="26"/>
        </w:rPr>
        <w:t>(Наименование органа, уполномоченного на предоставление услуги)</w:t>
      </w:r>
    </w:p>
    <w:p w14:paraId="558572F6" w14:textId="77777777" w:rsidR="00711480" w:rsidRDefault="00711480">
      <w:pPr>
        <w:pStyle w:val="ConsPlusTitle"/>
        <w:widowControl/>
        <w:tabs>
          <w:tab w:val="left" w:pos="993"/>
        </w:tabs>
        <w:ind w:firstLine="709"/>
        <w:jc w:val="right"/>
        <w:rPr>
          <w:rFonts w:ascii="PT Astra Serif" w:hAnsi="PT Astra Serif"/>
          <w:b w:val="0"/>
          <w:sz w:val="26"/>
        </w:rPr>
      </w:pPr>
    </w:p>
    <w:p w14:paraId="7B982147" w14:textId="77777777" w:rsidR="00711480" w:rsidRDefault="00711480">
      <w:pPr>
        <w:pStyle w:val="ConsPlusTitle"/>
        <w:widowControl/>
        <w:tabs>
          <w:tab w:val="left" w:pos="993"/>
        </w:tabs>
        <w:ind w:firstLine="709"/>
        <w:jc w:val="right"/>
        <w:rPr>
          <w:rFonts w:ascii="PT Astra Serif" w:hAnsi="PT Astra Serif"/>
          <w:b w:val="0"/>
          <w:sz w:val="26"/>
        </w:rPr>
      </w:pPr>
    </w:p>
    <w:p w14:paraId="16419FCD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center"/>
        <w:rPr>
          <w:rFonts w:ascii="PT Astra Serif" w:hAnsi="PT Astra Serif"/>
          <w:b w:val="0"/>
          <w:sz w:val="26"/>
        </w:rPr>
      </w:pPr>
      <w:r>
        <w:rPr>
          <w:rFonts w:ascii="PT Astra Serif" w:hAnsi="PT Astra Serif"/>
          <w:b w:val="0"/>
          <w:sz w:val="26"/>
        </w:rPr>
        <w:t>Уважаемый(</w:t>
      </w:r>
      <w:proofErr w:type="spellStart"/>
      <w:r>
        <w:rPr>
          <w:rFonts w:ascii="PT Astra Serif" w:hAnsi="PT Astra Serif"/>
          <w:b w:val="0"/>
          <w:sz w:val="26"/>
        </w:rPr>
        <w:t>ая</w:t>
      </w:r>
      <w:proofErr w:type="spellEnd"/>
      <w:r>
        <w:rPr>
          <w:rFonts w:ascii="PT Astra Serif" w:hAnsi="PT Astra Serif"/>
          <w:b w:val="0"/>
          <w:sz w:val="26"/>
        </w:rPr>
        <w:t>) __________________!</w:t>
      </w:r>
    </w:p>
    <w:p w14:paraId="6E9C2A73" w14:textId="77777777" w:rsidR="00711480" w:rsidRDefault="00711480">
      <w:pPr>
        <w:pStyle w:val="ConsPlusTitle"/>
        <w:widowControl/>
        <w:tabs>
          <w:tab w:val="left" w:pos="993"/>
        </w:tabs>
        <w:ind w:firstLine="709"/>
        <w:jc w:val="center"/>
        <w:rPr>
          <w:rFonts w:ascii="PT Astra Serif" w:hAnsi="PT Astra Serif"/>
          <w:b w:val="0"/>
          <w:sz w:val="26"/>
        </w:rPr>
      </w:pPr>
    </w:p>
    <w:p w14:paraId="781579B5" w14:textId="77777777" w:rsidR="00711480" w:rsidRDefault="00000000">
      <w:pPr>
        <w:pStyle w:val="ConsPlusTitle"/>
        <w:widowControl/>
        <w:tabs>
          <w:tab w:val="left" w:pos="993"/>
        </w:tabs>
        <w:ind w:firstLine="709"/>
        <w:jc w:val="both"/>
        <w:rPr>
          <w:rFonts w:ascii="PT Astra Serif" w:hAnsi="PT Astra Serif"/>
          <w:b w:val="0"/>
          <w:sz w:val="26"/>
        </w:rPr>
      </w:pPr>
      <w:r>
        <w:rPr>
          <w:rFonts w:ascii="PT Astra Serif" w:hAnsi="PT Astra Serif"/>
          <w:b w:val="0"/>
          <w:sz w:val="26"/>
        </w:rPr>
        <w:t>Прошу Вас продлить срок действия разрешения №___ от ________ на строительство (реконструкцию) примыкания в полосе отвода автомобильной дороги ________________ на км ____ в ______________ районе Тульской области.</w:t>
      </w:r>
    </w:p>
    <w:p w14:paraId="6AEAFF60" w14:textId="77777777" w:rsidR="00711480" w:rsidRDefault="00711480">
      <w:pPr>
        <w:rPr>
          <w:rFonts w:ascii="PT Astra Serif" w:hAnsi="PT Astra Serif"/>
          <w:b/>
          <w:sz w:val="26"/>
        </w:rPr>
      </w:pPr>
    </w:p>
    <w:p w14:paraId="5453F1FF" w14:textId="77777777" w:rsidR="00711480" w:rsidRDefault="00711480">
      <w:pPr>
        <w:rPr>
          <w:rFonts w:ascii="PT Astra Serif" w:hAnsi="PT Astra Serif"/>
          <w:b/>
          <w:sz w:val="26"/>
        </w:rPr>
      </w:pPr>
    </w:p>
    <w:p w14:paraId="3377A1AC" w14:textId="77777777" w:rsidR="00711480" w:rsidRDefault="00000000">
      <w:pPr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«__</w:t>
      </w:r>
      <w:proofErr w:type="gramStart"/>
      <w:r>
        <w:rPr>
          <w:rFonts w:ascii="PT Astra Serif" w:hAnsi="PT Astra Serif"/>
          <w:sz w:val="26"/>
        </w:rPr>
        <w:t>_»_</w:t>
      </w:r>
      <w:proofErr w:type="gramEnd"/>
      <w:r>
        <w:rPr>
          <w:rFonts w:ascii="PT Astra Serif" w:hAnsi="PT Astra Serif"/>
          <w:sz w:val="26"/>
        </w:rPr>
        <w:t>___________ ______ г.</w:t>
      </w:r>
    </w:p>
    <w:p w14:paraId="0F821BC1" w14:textId="77777777" w:rsidR="00711480" w:rsidRDefault="00000000">
      <w:pPr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Заявитель (представитель): ___________________</w:t>
      </w:r>
    </w:p>
    <w:p w14:paraId="0D6F6D8B" w14:textId="77777777" w:rsidR="00711480" w:rsidRDefault="00711480">
      <w:pPr>
        <w:rPr>
          <w:rFonts w:ascii="PT Astra Serif" w:hAnsi="PT Astra Serif"/>
          <w:sz w:val="26"/>
        </w:rPr>
      </w:pPr>
    </w:p>
    <w:p w14:paraId="06CA2A57" w14:textId="77777777" w:rsidR="00711480" w:rsidRDefault="00000000">
      <w:pPr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_____________________________                                  __________/_______________</w:t>
      </w:r>
    </w:p>
    <w:p w14:paraId="14C711F7" w14:textId="77777777" w:rsidR="00711480" w:rsidRDefault="00000000">
      <w:pPr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 xml:space="preserve">(должность лица, представляющего </w:t>
      </w:r>
      <w:proofErr w:type="gramStart"/>
      <w:r>
        <w:rPr>
          <w:rFonts w:ascii="PT Astra Serif" w:hAnsi="PT Astra Serif"/>
          <w:sz w:val="20"/>
        </w:rPr>
        <w:t xml:space="preserve">заявителя)   </w:t>
      </w:r>
      <w:proofErr w:type="gramEnd"/>
      <w:r>
        <w:rPr>
          <w:rFonts w:ascii="PT Astra Serif" w:hAnsi="PT Astra Serif"/>
          <w:sz w:val="20"/>
        </w:rPr>
        <w:t xml:space="preserve">                                      </w:t>
      </w:r>
      <w:proofErr w:type="gramStart"/>
      <w:r>
        <w:rPr>
          <w:rFonts w:ascii="PT Astra Serif" w:hAnsi="PT Astra Serif"/>
          <w:sz w:val="20"/>
        </w:rPr>
        <w:t xml:space="preserve">   (подпись)   </w:t>
      </w:r>
      <w:proofErr w:type="gramEnd"/>
      <w:r>
        <w:rPr>
          <w:rFonts w:ascii="PT Astra Serif" w:hAnsi="PT Astra Serif"/>
          <w:sz w:val="20"/>
        </w:rPr>
        <w:t xml:space="preserve">      </w:t>
      </w:r>
      <w:proofErr w:type="gramStart"/>
      <w:r>
        <w:rPr>
          <w:rFonts w:ascii="PT Astra Serif" w:hAnsi="PT Astra Serif"/>
          <w:sz w:val="20"/>
        </w:rPr>
        <w:t xml:space="preserve">   (</w:t>
      </w:r>
      <w:proofErr w:type="gramEnd"/>
      <w:r>
        <w:rPr>
          <w:rFonts w:ascii="PT Astra Serif" w:hAnsi="PT Astra Serif"/>
          <w:sz w:val="20"/>
        </w:rPr>
        <w:t>Ф.И.О.)        М.П.</w:t>
      </w:r>
    </w:p>
    <w:p w14:paraId="3408F9B6" w14:textId="77777777" w:rsidR="00711480" w:rsidRDefault="00711480">
      <w:pPr>
        <w:jc w:val="right"/>
        <w:rPr>
          <w:rFonts w:ascii="PT Astra Serif" w:hAnsi="PT Astra Serif"/>
          <w:sz w:val="20"/>
        </w:rPr>
      </w:pPr>
    </w:p>
    <w:p w14:paraId="576091CF" w14:textId="77777777" w:rsidR="00711480" w:rsidRDefault="00000000">
      <w:pPr>
        <w:jc w:val="right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(в случае наличия</w:t>
      </w:r>
    </w:p>
    <w:p w14:paraId="2EC6921C" w14:textId="77777777" w:rsidR="00711480" w:rsidRDefault="00000000">
      <w:pPr>
        <w:jc w:val="right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печати у заявителя)</w:t>
      </w:r>
    </w:p>
    <w:p w14:paraId="12E002D5" w14:textId="77777777" w:rsidR="00711480" w:rsidRDefault="00711480">
      <w:pPr>
        <w:rPr>
          <w:rFonts w:ascii="PT Astra Serif" w:hAnsi="PT Astra Serif"/>
          <w:sz w:val="20"/>
        </w:rPr>
      </w:pPr>
    </w:p>
    <w:p w14:paraId="36D963DF" w14:textId="77777777" w:rsidR="00711480" w:rsidRDefault="00000000">
      <w:pPr>
        <w:jc w:val="center"/>
        <w:rPr>
          <w:rFonts w:ascii="PT Astra Serif" w:hAnsi="PT Astra Serif"/>
          <w:sz w:val="26"/>
        </w:rPr>
      </w:pPr>
      <w:r>
        <w:rPr>
          <w:rFonts w:ascii="PT Astra Serif" w:hAnsi="PT Astra Serif"/>
          <w:sz w:val="28"/>
        </w:rPr>
        <w:t>______________________________</w:t>
      </w:r>
    </w:p>
    <w:sectPr w:rsidR="00711480">
      <w:headerReference w:type="even" r:id="rId7"/>
      <w:headerReference w:type="default" r:id="rId8"/>
      <w:headerReference w:type="first" r:id="rId9"/>
      <w:pgSz w:w="11906" w:h="16838"/>
      <w:pgMar w:top="1134" w:right="851" w:bottom="1134" w:left="1418" w:header="0" w:footer="9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49B2D" w14:textId="77777777" w:rsidR="00E356C9" w:rsidRDefault="00E356C9">
      <w:r>
        <w:separator/>
      </w:r>
    </w:p>
  </w:endnote>
  <w:endnote w:type="continuationSeparator" w:id="0">
    <w:p w14:paraId="24FC0817" w14:textId="77777777" w:rsidR="00E356C9" w:rsidRDefault="00E356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1D7D0" w14:textId="77777777" w:rsidR="00E356C9" w:rsidRDefault="00E356C9">
      <w:r>
        <w:separator/>
      </w:r>
    </w:p>
  </w:footnote>
  <w:footnote w:type="continuationSeparator" w:id="0">
    <w:p w14:paraId="1632DAC6" w14:textId="77777777" w:rsidR="00E356C9" w:rsidRDefault="00E356C9">
      <w:r>
        <w:continuationSeparator/>
      </w:r>
    </w:p>
  </w:footnote>
  <w:footnote w:id="1">
    <w:p w14:paraId="1E9504BC" w14:textId="77777777" w:rsidR="00711480" w:rsidRDefault="00000000">
      <w:pPr>
        <w:pStyle w:val="ad"/>
        <w:ind w:firstLine="851"/>
      </w:pPr>
      <w:r>
        <w:rPr>
          <w:vertAlign w:val="superscript"/>
        </w:rPr>
        <w:footnoteRef/>
      </w:r>
      <w:r>
        <w:rPr>
          <w:sz w:val="22"/>
        </w:rPr>
        <w:t xml:space="preserve"> Перечень условных обозначений и сокращений приведен в приложении к настоящему Административному регламенту.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18928" w14:textId="77777777" w:rsidR="00711480" w:rsidRDefault="00000000">
    <w:pPr>
      <w:pStyle w:val="af"/>
      <w:jc w:val="center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</w:instrText>
    </w:r>
    <w:r>
      <w:rPr>
        <w:rStyle w:val="17"/>
      </w:rPr>
      <w:fldChar w:fldCharType="separate"/>
    </w:r>
    <w:r>
      <w:rPr>
        <w:rStyle w:val="17"/>
      </w:rPr>
      <w:t xml:space="preserve"> </w:t>
    </w:r>
    <w:r>
      <w:rPr>
        <w:rStyle w:val="17"/>
      </w:rPr>
      <w:fldChar w:fldCharType="end"/>
    </w:r>
  </w:p>
  <w:p w14:paraId="6AB782D8" w14:textId="77777777" w:rsidR="00711480" w:rsidRDefault="00711480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0D22A" w14:textId="77777777" w:rsidR="00711480" w:rsidRDefault="00711480">
    <w:pPr>
      <w:pStyle w:val="af"/>
      <w:jc w:val="center"/>
    </w:pPr>
  </w:p>
  <w:p w14:paraId="787B9EAC" w14:textId="77777777" w:rsidR="00711480" w:rsidRDefault="00000000">
    <w:pPr>
      <w:pStyle w:val="af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398331C8" w14:textId="77777777" w:rsidR="00711480" w:rsidRDefault="00711480">
    <w:pPr>
      <w:pStyle w:val="a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7937F" w14:textId="77777777" w:rsidR="00711480" w:rsidRDefault="00711480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21EEF"/>
    <w:multiLevelType w:val="multilevel"/>
    <w:tmpl w:val="8DC432FE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 w16cid:durableId="165363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480"/>
    <w:rsid w:val="000B1568"/>
    <w:rsid w:val="006B1DAE"/>
    <w:rsid w:val="00711480"/>
    <w:rsid w:val="00E35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79C19"/>
  <w15:docId w15:val="{B05209DD-9803-4D7A-B102-73C8D40BB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/>
      <w:outlineLvl w:val="0"/>
    </w:pPr>
    <w:rPr>
      <w:rFonts w:asciiTheme="majorHAnsi" w:hAnsiTheme="majorHAnsi"/>
      <w:color w:val="2E74B5" w:themeColor="accent1" w:themeShade="BF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8">
    <w:name w:val="heading 8"/>
    <w:basedOn w:val="a"/>
    <w:next w:val="a"/>
    <w:link w:val="80"/>
    <w:uiPriority w:val="9"/>
    <w:qFormat/>
    <w:pPr>
      <w:keepNext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color w:val="000000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color w:val="000000"/>
      <w:sz w:val="28"/>
    </w:rPr>
  </w:style>
  <w:style w:type="paragraph" w:customStyle="1" w:styleId="12">
    <w:name w:val="Знак сноски1"/>
    <w:basedOn w:val="13"/>
    <w:link w:val="a3"/>
    <w:rPr>
      <w:vertAlign w:val="superscript"/>
    </w:rPr>
  </w:style>
  <w:style w:type="character" w:styleId="a3">
    <w:name w:val="footnote reference"/>
    <w:basedOn w:val="a0"/>
    <w:link w:val="12"/>
    <w:rPr>
      <w:vertAlign w:val="superscript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color w:val="000000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color w:val="000000"/>
    </w:rPr>
  </w:style>
  <w:style w:type="character" w:customStyle="1" w:styleId="30">
    <w:name w:val="Заголовок 3 Знак"/>
    <w:link w:val="3"/>
    <w:rPr>
      <w:rFonts w:ascii="XO Thames" w:hAnsi="XO Thames"/>
      <w:b/>
      <w:color w:val="000000"/>
      <w:sz w:val="26"/>
    </w:rPr>
  </w:style>
  <w:style w:type="paragraph" w:styleId="a4">
    <w:name w:val="Balloon Text"/>
    <w:basedOn w:val="a"/>
    <w:link w:val="a5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color w:val="000000"/>
      <w:sz w:val="16"/>
    </w:rPr>
  </w:style>
  <w:style w:type="paragraph" w:customStyle="1" w:styleId="14">
    <w:name w:val="Неразрешенное упоминание1"/>
    <w:basedOn w:val="13"/>
    <w:link w:val="a6"/>
    <w:rPr>
      <w:color w:val="605E5C"/>
      <w:shd w:val="clear" w:color="auto" w:fill="E1DFDD"/>
    </w:rPr>
  </w:style>
  <w:style w:type="character" w:styleId="a6">
    <w:name w:val="Unresolved Mention"/>
    <w:basedOn w:val="a0"/>
    <w:link w:val="14"/>
    <w:rPr>
      <w:color w:val="605E5C"/>
      <w:shd w:val="clear" w:color="auto" w:fill="E1DFDD"/>
    </w:rPr>
  </w:style>
  <w:style w:type="paragraph" w:styleId="a7">
    <w:name w:val="annotation subject"/>
    <w:basedOn w:val="a8"/>
    <w:next w:val="a8"/>
    <w:link w:val="a9"/>
    <w:pPr>
      <w:spacing w:after="160"/>
    </w:pPr>
    <w:rPr>
      <w:rFonts w:asciiTheme="minorHAnsi" w:hAnsiTheme="minorHAnsi"/>
      <w:b/>
    </w:rPr>
  </w:style>
  <w:style w:type="character" w:customStyle="1" w:styleId="a9">
    <w:name w:val="Тема примечания Знак"/>
    <w:basedOn w:val="aa"/>
    <w:link w:val="a7"/>
    <w:rPr>
      <w:rFonts w:asciiTheme="minorHAnsi" w:hAnsiTheme="minorHAnsi"/>
      <w:b/>
      <w:color w:val="000000"/>
      <w:sz w:val="20"/>
    </w:rPr>
  </w:style>
  <w:style w:type="paragraph" w:customStyle="1" w:styleId="13">
    <w:name w:val="Основной шрифт абзаца1"/>
    <w:link w:val="ab"/>
  </w:style>
  <w:style w:type="paragraph" w:styleId="ab">
    <w:name w:val="List Paragraph"/>
    <w:basedOn w:val="a"/>
    <w:link w:val="ac"/>
    <w:pPr>
      <w:ind w:left="720"/>
      <w:contextualSpacing/>
    </w:pPr>
  </w:style>
  <w:style w:type="character" w:customStyle="1" w:styleId="ac">
    <w:name w:val="Абзац списка Знак"/>
    <w:basedOn w:val="1"/>
    <w:link w:val="ab"/>
    <w:rPr>
      <w:rFonts w:ascii="Times New Roman" w:hAnsi="Times New Roman"/>
      <w:sz w:val="24"/>
    </w:rPr>
  </w:style>
  <w:style w:type="paragraph" w:styleId="ad">
    <w:name w:val="footnote text"/>
    <w:basedOn w:val="a"/>
    <w:link w:val="ae"/>
    <w:rPr>
      <w:sz w:val="20"/>
    </w:rPr>
  </w:style>
  <w:style w:type="character" w:customStyle="1" w:styleId="ae">
    <w:name w:val="Текст сноски Знак"/>
    <w:basedOn w:val="1"/>
    <w:link w:val="ad"/>
    <w:rPr>
      <w:rFonts w:ascii="Times New Roman" w:hAnsi="Times New Roman"/>
      <w:sz w:val="20"/>
    </w:rPr>
  </w:style>
  <w:style w:type="paragraph" w:styleId="af">
    <w:name w:val="header"/>
    <w:basedOn w:val="a"/>
    <w:link w:val="af0"/>
    <w:pPr>
      <w:tabs>
        <w:tab w:val="center" w:pos="4153"/>
        <w:tab w:val="right" w:pos="8306"/>
      </w:tabs>
    </w:pPr>
  </w:style>
  <w:style w:type="character" w:customStyle="1" w:styleId="af0">
    <w:name w:val="Верхний колонтитул Знак"/>
    <w:basedOn w:val="1"/>
    <w:link w:val="af"/>
    <w:rPr>
      <w:rFonts w:ascii="Times New Roman" w:hAnsi="Times New Roman"/>
      <w:sz w:val="24"/>
    </w:rPr>
  </w:style>
  <w:style w:type="paragraph" w:styleId="a8">
    <w:name w:val="annotation text"/>
    <w:basedOn w:val="a"/>
    <w:link w:val="aa"/>
    <w:rPr>
      <w:sz w:val="20"/>
    </w:rPr>
  </w:style>
  <w:style w:type="character" w:customStyle="1" w:styleId="aa">
    <w:name w:val="Текст примечания Знак"/>
    <w:basedOn w:val="1"/>
    <w:link w:val="a8"/>
    <w:rPr>
      <w:rFonts w:ascii="Times New Roman" w:hAnsi="Times New Roman"/>
      <w:color w:val="000000"/>
      <w:sz w:val="20"/>
    </w:rPr>
  </w:style>
  <w:style w:type="paragraph" w:customStyle="1" w:styleId="15">
    <w:name w:val="Номер страницы1"/>
    <w:basedOn w:val="16"/>
    <w:link w:val="17"/>
  </w:style>
  <w:style w:type="character" w:customStyle="1" w:styleId="17">
    <w:name w:val="Номер страницы1"/>
    <w:basedOn w:val="18"/>
    <w:link w:val="15"/>
    <w:rPr>
      <w:color w:val="000000"/>
    </w:rPr>
  </w:style>
  <w:style w:type="paragraph" w:customStyle="1" w:styleId="19">
    <w:name w:val="Знак примечания1"/>
    <w:basedOn w:val="16"/>
    <w:link w:val="1a"/>
    <w:rPr>
      <w:sz w:val="16"/>
    </w:rPr>
  </w:style>
  <w:style w:type="character" w:customStyle="1" w:styleId="1a">
    <w:name w:val="Знак примечания1"/>
    <w:basedOn w:val="18"/>
    <w:link w:val="19"/>
    <w:rPr>
      <w:color w:val="000000"/>
      <w:sz w:val="16"/>
    </w:rPr>
  </w:style>
  <w:style w:type="paragraph" w:customStyle="1" w:styleId="af1">
    <w:name w:val="Прижатый влево"/>
    <w:basedOn w:val="a"/>
    <w:next w:val="a"/>
    <w:link w:val="af2"/>
    <w:pPr>
      <w:widowControl w:val="0"/>
    </w:pPr>
    <w:rPr>
      <w:rFonts w:ascii="Times New Roman CYR" w:hAnsi="Times New Roman CYR"/>
    </w:rPr>
  </w:style>
  <w:style w:type="character" w:customStyle="1" w:styleId="af2">
    <w:name w:val="Прижатый влево"/>
    <w:basedOn w:val="1"/>
    <w:link w:val="af1"/>
    <w:rPr>
      <w:rFonts w:ascii="Times New Roman CYR" w:hAnsi="Times New Roman CYR"/>
      <w:color w:val="000000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color w:val="000000"/>
      <w:sz w:val="28"/>
    </w:rPr>
  </w:style>
  <w:style w:type="paragraph" w:customStyle="1" w:styleId="23">
    <w:name w:val="Основной текст (2)"/>
    <w:basedOn w:val="a"/>
    <w:link w:val="24"/>
    <w:pPr>
      <w:spacing w:before="660" w:after="420" w:line="240" w:lineRule="atLeast"/>
    </w:pPr>
    <w:rPr>
      <w:rFonts w:asciiTheme="minorHAnsi" w:hAnsiTheme="minorHAnsi"/>
      <w:sz w:val="27"/>
    </w:rPr>
  </w:style>
  <w:style w:type="character" w:customStyle="1" w:styleId="24">
    <w:name w:val="Основной текст (2)"/>
    <w:basedOn w:val="1"/>
    <w:link w:val="23"/>
    <w:rPr>
      <w:rFonts w:asciiTheme="minorHAnsi" w:hAnsiTheme="minorHAnsi"/>
      <w:color w:val="000000"/>
      <w:sz w:val="27"/>
    </w:rPr>
  </w:style>
  <w:style w:type="paragraph" w:customStyle="1" w:styleId="1b">
    <w:name w:val="Обычный1"/>
    <w:link w:val="1c"/>
    <w:rPr>
      <w:rFonts w:ascii="Times New Roman" w:hAnsi="Times New Roman"/>
      <w:sz w:val="24"/>
    </w:rPr>
  </w:style>
  <w:style w:type="character" w:customStyle="1" w:styleId="1c">
    <w:name w:val="Обычный1"/>
    <w:link w:val="1b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</w:rPr>
  </w:style>
  <w:style w:type="paragraph" w:styleId="af3">
    <w:name w:val="No Spacing"/>
    <w:link w:val="af4"/>
    <w:pPr>
      <w:spacing w:after="0" w:line="240" w:lineRule="auto"/>
    </w:pPr>
    <w:rPr>
      <w:rFonts w:ascii="Calibri" w:hAnsi="Calibri"/>
    </w:rPr>
  </w:style>
  <w:style w:type="character" w:customStyle="1" w:styleId="af4">
    <w:name w:val="Без интервала Знак"/>
    <w:link w:val="af3"/>
    <w:rPr>
      <w:rFonts w:ascii="Calibri" w:hAnsi="Calibri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color w:val="2E74B5" w:themeColor="accent1" w:themeShade="BF"/>
      <w:sz w:val="32"/>
    </w:rPr>
  </w:style>
  <w:style w:type="paragraph" w:customStyle="1" w:styleId="1d">
    <w:name w:val="Гиперссылка1"/>
    <w:link w:val="af5"/>
    <w:rPr>
      <w:color w:val="0000FF"/>
      <w:u w:val="single"/>
    </w:rPr>
  </w:style>
  <w:style w:type="character" w:styleId="af5">
    <w:name w:val="Hyperlink"/>
    <w:link w:val="1d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</w:rPr>
  </w:style>
  <w:style w:type="character" w:customStyle="1" w:styleId="80">
    <w:name w:val="Заголовок 8 Знак"/>
    <w:basedOn w:val="1"/>
    <w:link w:val="8"/>
    <w:rPr>
      <w:rFonts w:ascii="Times New Roman" w:hAnsi="Times New Roman"/>
      <w:sz w:val="28"/>
    </w:rPr>
  </w:style>
  <w:style w:type="paragraph" w:styleId="1e">
    <w:name w:val="toc 1"/>
    <w:next w:val="a"/>
    <w:link w:val="1f"/>
    <w:uiPriority w:val="39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z w:val="28"/>
    </w:rPr>
  </w:style>
  <w:style w:type="paragraph" w:customStyle="1" w:styleId="25">
    <w:name w:val="Знак примечания2"/>
    <w:basedOn w:val="13"/>
    <w:link w:val="af6"/>
    <w:rPr>
      <w:sz w:val="16"/>
    </w:rPr>
  </w:style>
  <w:style w:type="character" w:styleId="af6">
    <w:name w:val="annotation reference"/>
    <w:basedOn w:val="a0"/>
    <w:link w:val="25"/>
    <w:rPr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color w:val="000000"/>
      <w:sz w:val="28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color w:val="000000"/>
      <w:sz w:val="20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color w:val="000000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color w:val="000000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color w:val="000000"/>
      <w:sz w:val="28"/>
    </w:rPr>
  </w:style>
  <w:style w:type="paragraph" w:customStyle="1" w:styleId="blk1">
    <w:name w:val="blk1"/>
    <w:link w:val="blk10"/>
  </w:style>
  <w:style w:type="character" w:customStyle="1" w:styleId="blk10">
    <w:name w:val="blk1"/>
    <w:link w:val="blk1"/>
    <w:rPr>
      <w:color w:val="000000"/>
    </w:rPr>
  </w:style>
  <w:style w:type="paragraph" w:customStyle="1" w:styleId="1f0">
    <w:name w:val="Гиперссылка1"/>
    <w:link w:val="1f1"/>
    <w:rPr>
      <w:color w:val="0000FF"/>
      <w:u w:val="single"/>
    </w:rPr>
  </w:style>
  <w:style w:type="character" w:customStyle="1" w:styleId="1f1">
    <w:name w:val="Гиперссылка1"/>
    <w:link w:val="1f0"/>
    <w:rPr>
      <w:color w:val="0000FF"/>
      <w:u w:val="single"/>
    </w:rPr>
  </w:style>
  <w:style w:type="paragraph" w:styleId="af7">
    <w:name w:val="Subtitle"/>
    <w:next w:val="a"/>
    <w:link w:val="a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8">
    <w:name w:val="Подзаголовок Знак"/>
    <w:link w:val="af7"/>
    <w:rPr>
      <w:rFonts w:ascii="XO Thames" w:hAnsi="XO Thames"/>
      <w:i/>
      <w:color w:val="000000"/>
      <w:sz w:val="24"/>
    </w:rPr>
  </w:style>
  <w:style w:type="paragraph" w:styleId="af9">
    <w:name w:val="Title"/>
    <w:next w:val="a"/>
    <w:link w:val="af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a">
    <w:name w:val="Заголовок Знак"/>
    <w:link w:val="af9"/>
    <w:rPr>
      <w:rFonts w:ascii="XO Thames" w:hAnsi="XO Thames"/>
      <w:b/>
      <w:caps/>
      <w:color w:val="000000"/>
      <w:sz w:val="40"/>
    </w:rPr>
  </w:style>
  <w:style w:type="paragraph" w:styleId="afb">
    <w:name w:val="footer"/>
    <w:basedOn w:val="a"/>
    <w:link w:val="afc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1"/>
    <w:link w:val="afb"/>
    <w:rPr>
      <w:rFonts w:ascii="Times New Roman" w:hAnsi="Times New Roman"/>
      <w:color w:val="000000"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color w:val="000000"/>
      <w:sz w:val="24"/>
    </w:rPr>
  </w:style>
  <w:style w:type="paragraph" w:customStyle="1" w:styleId="16">
    <w:name w:val="Основной шрифт абзаца1"/>
    <w:link w:val="18"/>
  </w:style>
  <w:style w:type="character" w:customStyle="1" w:styleId="18">
    <w:name w:val="Основной шрифт абзаца1"/>
    <w:link w:val="16"/>
    <w:rPr>
      <w:color w:val="000000"/>
    </w:rPr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0000"/>
      <w:sz w:val="28"/>
    </w:rPr>
  </w:style>
  <w:style w:type="table" w:customStyle="1" w:styleId="1f2">
    <w:name w:val="Сетка таблицы1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d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3852</Words>
  <Characters>21958</Characters>
  <Application>Microsoft Office Word</Application>
  <DocSecurity>0</DocSecurity>
  <Lines>182</Lines>
  <Paragraphs>51</Paragraphs>
  <ScaleCrop>false</ScaleCrop>
  <Company/>
  <LinksUpToDate>false</LinksUpToDate>
  <CharactersWithSpaces>25759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Дмитрий Еремин</cp:lastModifiedBy>
  <cp:revision>2</cp:revision>
  <dcterms:created xsi:type="dcterms:W3CDTF">2025-12-02T09:12:00Z</dcterms:created>
  <dcterms:modified xsi:type="dcterms:W3CDTF">2025-12-02T09:12:00Z</dcterms:modified>
</cp:coreProperties>
</file>